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9D" w:rsidRPr="007B5AAB" w:rsidRDefault="00E71D9D" w:rsidP="00E71D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Решение</w:t>
      </w:r>
      <w:r w:rsidRPr="00E71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5AAB">
        <w:rPr>
          <w:rFonts w:ascii="Times New Roman" w:hAnsi="Times New Roman" w:cs="Times New Roman"/>
          <w:sz w:val="28"/>
          <w:szCs w:val="28"/>
        </w:rPr>
        <w:t>ПРОЕКТ</w:t>
      </w:r>
    </w:p>
    <w:p w:rsidR="00E71D9D" w:rsidRDefault="00E71D9D" w:rsidP="00E71D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E71D9D" w:rsidRDefault="00E71D9D" w:rsidP="00E71D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71D9D" w:rsidRDefault="00E71D9D" w:rsidP="00E71D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71D9D" w:rsidRDefault="00E71D9D" w:rsidP="00E71D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1D9D" w:rsidRDefault="00E71D9D" w:rsidP="007B5AA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A40C0" w:rsidRPr="007B5AAB" w:rsidRDefault="00094134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>О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признании утратившим силу решения Совета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EE9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A90EE9">
        <w:rPr>
          <w:rFonts w:ascii="Times New Roman" w:hAnsi="Times New Roman" w:cs="Times New Roman"/>
          <w:sz w:val="28"/>
          <w:szCs w:val="28"/>
        </w:rPr>
        <w:t xml:space="preserve"> </w:t>
      </w:r>
      <w:r w:rsidR="00FA40C0" w:rsidRPr="007B5A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E644EC" w:rsidRPr="007B5AAB">
        <w:rPr>
          <w:rFonts w:ascii="Times New Roman" w:hAnsi="Times New Roman" w:cs="Times New Roman"/>
          <w:sz w:val="28"/>
          <w:szCs w:val="28"/>
        </w:rPr>
        <w:t xml:space="preserve">от </w:t>
      </w:r>
      <w:r w:rsidR="008F51E8">
        <w:rPr>
          <w:rFonts w:ascii="Times New Roman" w:hAnsi="Times New Roman" w:cs="Times New Roman"/>
          <w:sz w:val="28"/>
          <w:szCs w:val="28"/>
        </w:rPr>
        <w:t>29.11.</w:t>
      </w:r>
      <w:r w:rsidR="00B12303" w:rsidRPr="007B5AAB">
        <w:rPr>
          <w:rFonts w:ascii="Times New Roman" w:hAnsi="Times New Roman" w:cs="Times New Roman"/>
          <w:sz w:val="28"/>
          <w:szCs w:val="28"/>
        </w:rPr>
        <w:t>20</w:t>
      </w:r>
      <w:r w:rsidR="00FA40C0" w:rsidRPr="007B5AAB">
        <w:rPr>
          <w:rFonts w:ascii="Times New Roman" w:hAnsi="Times New Roman" w:cs="Times New Roman"/>
          <w:sz w:val="28"/>
          <w:szCs w:val="28"/>
        </w:rPr>
        <w:t>12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№</w:t>
      </w:r>
      <w:r w:rsidR="008F51E8">
        <w:rPr>
          <w:rFonts w:ascii="Times New Roman" w:hAnsi="Times New Roman" w:cs="Times New Roman"/>
          <w:sz w:val="28"/>
          <w:szCs w:val="28"/>
        </w:rPr>
        <w:t>30/1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A40C0" w:rsidRPr="007B5AAB">
        <w:rPr>
          <w:rFonts w:ascii="Times New Roman" w:hAnsi="Times New Roman" w:cs="Times New Roman"/>
          <w:bCs/>
          <w:sz w:val="28"/>
          <w:szCs w:val="28"/>
        </w:rPr>
        <w:t>О  генеральном</w:t>
      </w:r>
      <w:proofErr w:type="gram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плане </w:t>
      </w:r>
      <w:proofErr w:type="spellStart"/>
      <w:r w:rsidR="00A90EE9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A90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</w:t>
      </w:r>
    </w:p>
    <w:p w:rsidR="00CB372A" w:rsidRPr="007B5AAB" w:rsidRDefault="00CB372A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2A" w:rsidRPr="007B5AAB" w:rsidRDefault="00305594" w:rsidP="007B5AA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7B5AAB">
        <w:rPr>
          <w:rFonts w:ascii="Times New Roman" w:hAnsi="Times New Roman" w:cs="Times New Roman"/>
          <w:sz w:val="28"/>
          <w:szCs w:val="28"/>
        </w:rPr>
        <w:t>Совет</w:t>
      </w:r>
      <w:r w:rsidR="00094134" w:rsidRPr="007B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EE9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7B5AAB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7B5AAB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550A3F" w:rsidRPr="007B5AAB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75" w:rsidRPr="007B5AAB" w:rsidRDefault="00CB372A" w:rsidP="007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 xml:space="preserve">1. </w:t>
      </w:r>
      <w:r w:rsidR="00A51475" w:rsidRPr="007B5AA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A40C0" w:rsidRPr="007B5AAB">
        <w:rPr>
          <w:rFonts w:ascii="Times New Roman" w:hAnsi="Times New Roman" w:cs="Times New Roman"/>
          <w:sz w:val="28"/>
          <w:szCs w:val="28"/>
        </w:rPr>
        <w:t>решени</w:t>
      </w:r>
      <w:r w:rsidR="007B5AAB">
        <w:rPr>
          <w:rFonts w:ascii="Times New Roman" w:hAnsi="Times New Roman" w:cs="Times New Roman"/>
          <w:sz w:val="28"/>
          <w:szCs w:val="28"/>
        </w:rPr>
        <w:t>е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A90EE9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8F51E8">
        <w:rPr>
          <w:rFonts w:ascii="Times New Roman" w:hAnsi="Times New Roman" w:cs="Times New Roman"/>
          <w:sz w:val="28"/>
          <w:szCs w:val="28"/>
        </w:rPr>
        <w:t>29.11.</w:t>
      </w:r>
      <w:r w:rsidR="00FA40C0" w:rsidRPr="007B5AAB">
        <w:rPr>
          <w:rFonts w:ascii="Times New Roman" w:hAnsi="Times New Roman" w:cs="Times New Roman"/>
          <w:sz w:val="28"/>
          <w:szCs w:val="28"/>
        </w:rPr>
        <w:t>2012 №</w:t>
      </w:r>
      <w:r w:rsidR="008F51E8">
        <w:rPr>
          <w:rFonts w:ascii="Times New Roman" w:hAnsi="Times New Roman" w:cs="Times New Roman"/>
          <w:sz w:val="28"/>
          <w:szCs w:val="28"/>
        </w:rPr>
        <w:t>30/1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«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О  генеральном плане </w:t>
      </w:r>
      <w:proofErr w:type="spellStart"/>
      <w:r w:rsidR="008F51E8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</w:t>
      </w:r>
      <w:r w:rsidR="00A51475" w:rsidRPr="007B5AAB">
        <w:rPr>
          <w:rFonts w:ascii="Times New Roman" w:hAnsi="Times New Roman" w:cs="Times New Roman"/>
          <w:sz w:val="28"/>
          <w:szCs w:val="28"/>
        </w:rPr>
        <w:t>.</w:t>
      </w:r>
    </w:p>
    <w:p w:rsidR="00007686" w:rsidRPr="007B5AAB" w:rsidRDefault="00A51475" w:rsidP="007B5AA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07686" w:rsidRPr="007B5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40C0" w:rsidRPr="007B5AAB">
        <w:rPr>
          <w:rFonts w:ascii="Times New Roman" w:hAnsi="Times New Roman" w:cs="Times New Roman"/>
          <w:sz w:val="28"/>
          <w:szCs w:val="28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7B5AAB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7B5AAB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7B5AAB" w:rsidRDefault="00180E3A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7B5AAB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8F51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Адельшинского</w:t>
      </w:r>
      <w:proofErr w:type="spellEnd"/>
      <w:r w:rsidR="007B5AAB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7B5AAB" w:rsidRDefault="009F3AEE" w:rsidP="008F51E8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8F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</w:t>
      </w:r>
      <w:r w:rsidR="00CD296E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F69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AAB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8F51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И.А.Нуретдинов</w:t>
      </w:r>
      <w:proofErr w:type="spellEnd"/>
    </w:p>
    <w:p w:rsidR="009F3AEE" w:rsidRPr="007B5AAB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CD296E">
      <w:headerReference w:type="default" r:id="rId6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7A" w:rsidRDefault="003E217A" w:rsidP="00F13155">
      <w:pPr>
        <w:spacing w:after="0" w:line="240" w:lineRule="auto"/>
      </w:pPr>
      <w:r>
        <w:separator/>
      </w:r>
    </w:p>
  </w:endnote>
  <w:endnote w:type="continuationSeparator" w:id="0">
    <w:p w:rsidR="003E217A" w:rsidRDefault="003E217A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7A" w:rsidRDefault="003E217A" w:rsidP="00F13155">
      <w:pPr>
        <w:spacing w:after="0" w:line="240" w:lineRule="auto"/>
      </w:pPr>
      <w:r>
        <w:separator/>
      </w:r>
    </w:p>
  </w:footnote>
  <w:footnote w:type="continuationSeparator" w:id="0">
    <w:p w:rsidR="003E217A" w:rsidRDefault="003E217A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3E217A">
    <w:pPr>
      <w:pStyle w:val="a3"/>
    </w:pPr>
  </w:p>
  <w:p w:rsidR="000855C0" w:rsidRDefault="003E21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3E217A"/>
    <w:rsid w:val="00470BE1"/>
    <w:rsid w:val="0051387A"/>
    <w:rsid w:val="00550A3F"/>
    <w:rsid w:val="00560CB1"/>
    <w:rsid w:val="00627F69"/>
    <w:rsid w:val="006510CE"/>
    <w:rsid w:val="00667ADF"/>
    <w:rsid w:val="006A3DD0"/>
    <w:rsid w:val="006B5352"/>
    <w:rsid w:val="007000CA"/>
    <w:rsid w:val="007336C3"/>
    <w:rsid w:val="007B5AAB"/>
    <w:rsid w:val="007C5EA4"/>
    <w:rsid w:val="007E773F"/>
    <w:rsid w:val="0087102B"/>
    <w:rsid w:val="00887C6A"/>
    <w:rsid w:val="008B3A66"/>
    <w:rsid w:val="008F51E8"/>
    <w:rsid w:val="009A0475"/>
    <w:rsid w:val="009F3AEE"/>
    <w:rsid w:val="009F4062"/>
    <w:rsid w:val="00A51475"/>
    <w:rsid w:val="00A90EE9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64D83"/>
    <w:rsid w:val="00DD7953"/>
    <w:rsid w:val="00DF247C"/>
    <w:rsid w:val="00DF5F66"/>
    <w:rsid w:val="00E644EC"/>
    <w:rsid w:val="00E71D9D"/>
    <w:rsid w:val="00ED5673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F233"/>
  <w15:docId w15:val="{F8E4ABF5-6EF4-404D-AEEC-FAAB4BB7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2020-12-14T12:56:00Z</dcterms:created>
  <dcterms:modified xsi:type="dcterms:W3CDTF">2020-12-14T13:14:00Z</dcterms:modified>
</cp:coreProperties>
</file>