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DFA" w:rsidRPr="00037744" w:rsidRDefault="007E6B84" w:rsidP="0003774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E4BF394" wp14:editId="4D055C6A">
            <wp:extent cx="6031230" cy="1850390"/>
            <wp:effectExtent l="0" t="0" r="7620" b="0"/>
            <wp:docPr id="2" name="Рисунок 2" descr="E: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E:\Безымянный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185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36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3418"/>
      </w:tblGrid>
      <w:tr w:rsidR="007E6B84" w:rsidRPr="007E6B84" w:rsidTr="00144115">
        <w:tc>
          <w:tcPr>
            <w:tcW w:w="4572" w:type="dxa"/>
          </w:tcPr>
          <w:p w:rsidR="007E6B84" w:rsidRPr="007E6B84" w:rsidRDefault="007E6B84" w:rsidP="007E6B84">
            <w:pPr>
              <w:keepNext/>
              <w:spacing w:after="0" w:line="240" w:lineRule="auto"/>
              <w:ind w:left="-108" w:firstLine="108"/>
              <w:outlineLvl w:val="1"/>
              <w:rPr>
                <w:rFonts w:ascii="Arial" w:eastAsiaTheme="minorHAnsi" w:hAnsi="Arial" w:cs="Arial"/>
                <w:i/>
                <w:iCs/>
                <w:sz w:val="24"/>
                <w:szCs w:val="24"/>
                <w:lang w:eastAsia="en-US"/>
              </w:rPr>
            </w:pPr>
            <w:r w:rsidRPr="007E6B84">
              <w:rPr>
                <w:rFonts w:ascii="Arial" w:eastAsiaTheme="minorHAnsi" w:hAnsi="Arial" w:cs="Arial"/>
                <w:i/>
                <w:iCs/>
                <w:sz w:val="24"/>
                <w:szCs w:val="24"/>
                <w:lang w:val="en-US" w:eastAsia="en-US"/>
              </w:rPr>
              <w:t xml:space="preserve">        </w:t>
            </w:r>
            <w:r w:rsidRPr="007E6B84">
              <w:rPr>
                <w:rFonts w:ascii="Arial" w:eastAsiaTheme="minorHAnsi" w:hAnsi="Arial" w:cs="Arial"/>
                <w:i/>
                <w:iCs/>
                <w:sz w:val="24"/>
                <w:szCs w:val="24"/>
                <w:lang w:eastAsia="en-US"/>
              </w:rPr>
              <w:t xml:space="preserve">Постановление </w:t>
            </w:r>
          </w:p>
        </w:tc>
        <w:tc>
          <w:tcPr>
            <w:tcW w:w="2378" w:type="dxa"/>
          </w:tcPr>
          <w:p w:rsidR="007E6B84" w:rsidRPr="007E6B84" w:rsidRDefault="007E6B84" w:rsidP="007E6B84">
            <w:pPr>
              <w:spacing w:after="0" w:line="240" w:lineRule="auto"/>
              <w:ind w:left="1141"/>
              <w:rPr>
                <w:rFonts w:ascii="Arial" w:eastAsiaTheme="minorHAnsi" w:hAnsi="Arial" w:cs="Arial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418" w:type="dxa"/>
          </w:tcPr>
          <w:p w:rsidR="007E6B84" w:rsidRPr="007E6B84" w:rsidRDefault="007E6B84" w:rsidP="007E6B84">
            <w:pPr>
              <w:keepNext/>
              <w:spacing w:after="0" w:line="240" w:lineRule="auto"/>
              <w:ind w:left="1141"/>
              <w:outlineLvl w:val="1"/>
              <w:rPr>
                <w:rFonts w:ascii="Arial" w:eastAsiaTheme="minorHAnsi" w:hAnsi="Arial" w:cs="Arial"/>
                <w:i/>
                <w:iCs/>
                <w:sz w:val="24"/>
                <w:szCs w:val="24"/>
                <w:lang w:eastAsia="en-US"/>
              </w:rPr>
            </w:pPr>
            <w:r w:rsidRPr="007E6B84">
              <w:rPr>
                <w:rFonts w:ascii="Arial" w:eastAsiaTheme="minorHAnsi" w:hAnsi="Arial" w:cs="Arial"/>
                <w:i/>
                <w:iCs/>
                <w:sz w:val="24"/>
                <w:szCs w:val="24"/>
                <w:lang w:eastAsia="en-US"/>
              </w:rPr>
              <w:t xml:space="preserve">       </w:t>
            </w:r>
            <w:proofErr w:type="spellStart"/>
            <w:r w:rsidRPr="007E6B84">
              <w:rPr>
                <w:rFonts w:ascii="Arial" w:eastAsiaTheme="minorHAnsi" w:hAnsi="Arial" w:cs="Arial"/>
                <w:i/>
                <w:iCs/>
                <w:sz w:val="24"/>
                <w:szCs w:val="24"/>
                <w:lang w:eastAsia="en-US"/>
              </w:rPr>
              <w:t>Карар</w:t>
            </w:r>
            <w:proofErr w:type="spellEnd"/>
          </w:p>
        </w:tc>
      </w:tr>
    </w:tbl>
    <w:p w:rsidR="007E6B84" w:rsidRPr="007E6B84" w:rsidRDefault="007E6B84" w:rsidP="007E6B84">
      <w:pPr>
        <w:spacing w:after="0" w:line="240" w:lineRule="auto"/>
        <w:rPr>
          <w:rFonts w:ascii="Arial" w:eastAsia="Calibri" w:hAnsi="Arial" w:cs="Arial"/>
          <w:vanish/>
          <w:sz w:val="24"/>
          <w:szCs w:val="24"/>
          <w:lang w:eastAsia="en-US"/>
        </w:rPr>
      </w:pPr>
    </w:p>
    <w:tbl>
      <w:tblPr>
        <w:tblStyle w:val="a7"/>
        <w:tblW w:w="10379" w:type="dxa"/>
        <w:tblInd w:w="-176" w:type="dxa"/>
        <w:tblLook w:val="04A0" w:firstRow="1" w:lastRow="0" w:firstColumn="1" w:lastColumn="0" w:noHBand="0" w:noVBand="1"/>
      </w:tblPr>
      <w:tblGrid>
        <w:gridCol w:w="4785"/>
        <w:gridCol w:w="5594"/>
      </w:tblGrid>
      <w:tr w:rsidR="007E6B84" w:rsidRPr="007E6B84" w:rsidTr="00144115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E6B84" w:rsidRPr="007E6B84" w:rsidRDefault="007E6B84" w:rsidP="007E6B84">
            <w:pPr>
              <w:rPr>
                <w:rFonts w:ascii="Arial" w:hAnsi="Arial" w:cs="Arial"/>
                <w:sz w:val="24"/>
                <w:szCs w:val="24"/>
              </w:rPr>
            </w:pPr>
            <w:r w:rsidRPr="007E6B84">
              <w:rPr>
                <w:rFonts w:ascii="Arial" w:hAnsi="Arial" w:cs="Arial"/>
                <w:sz w:val="24"/>
                <w:szCs w:val="24"/>
              </w:rPr>
              <w:t>от___________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7E6B84" w:rsidRPr="007E6B84" w:rsidRDefault="007E6B84" w:rsidP="007E6B8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6B84">
              <w:rPr>
                <w:rFonts w:ascii="Arial" w:hAnsi="Arial" w:cs="Arial"/>
                <w:sz w:val="24"/>
                <w:szCs w:val="24"/>
              </w:rPr>
              <w:t>№______</w:t>
            </w:r>
          </w:p>
        </w:tc>
      </w:tr>
    </w:tbl>
    <w:p w:rsidR="007E6B84" w:rsidRPr="007E6B84" w:rsidRDefault="007E6B84" w:rsidP="007E6B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tt-RU" w:eastAsia="en-US"/>
        </w:rPr>
      </w:pPr>
    </w:p>
    <w:p w:rsidR="005F1135" w:rsidRPr="00037744" w:rsidRDefault="00037744" w:rsidP="00037744">
      <w:pPr>
        <w:pStyle w:val="a4"/>
        <w:ind w:right="5245"/>
        <w:rPr>
          <w:rFonts w:ascii="Times New Roman" w:hAnsi="Times New Roman" w:cs="Times New Roman"/>
          <w:sz w:val="28"/>
          <w:szCs w:val="28"/>
        </w:rPr>
      </w:pPr>
      <w:r w:rsidRPr="00037744">
        <w:rPr>
          <w:rFonts w:ascii="Times New Roman" w:hAnsi="Times New Roman" w:cs="Times New Roman"/>
          <w:sz w:val="28"/>
          <w:szCs w:val="28"/>
        </w:rPr>
        <w:t xml:space="preserve">О признании утратившими силу </w:t>
      </w:r>
      <w:r w:rsidR="003A09B8"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Pr="00037744">
        <w:rPr>
          <w:rFonts w:ascii="Times New Roman" w:hAnsi="Times New Roman" w:cs="Times New Roman"/>
          <w:sz w:val="28"/>
          <w:szCs w:val="28"/>
        </w:rPr>
        <w:t xml:space="preserve">постановлений Исполнительного комитета </w:t>
      </w:r>
      <w:proofErr w:type="spellStart"/>
      <w:r w:rsidR="00402585">
        <w:rPr>
          <w:rFonts w:ascii="Times New Roman" w:hAnsi="Times New Roman" w:cs="Times New Roman"/>
          <w:sz w:val="28"/>
          <w:szCs w:val="28"/>
        </w:rPr>
        <w:t>Чувашско-Елтанского</w:t>
      </w:r>
      <w:proofErr w:type="spellEnd"/>
      <w:r w:rsidRPr="0003774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03774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037744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037744" w:rsidRPr="00037744" w:rsidRDefault="00037744" w:rsidP="0003774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7744" w:rsidRPr="00037744" w:rsidRDefault="009C57EC" w:rsidP="00037744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37744">
        <w:rPr>
          <w:rFonts w:ascii="Times New Roman" w:hAnsi="Times New Roman" w:cs="Times New Roman"/>
          <w:sz w:val="28"/>
          <w:szCs w:val="28"/>
        </w:rPr>
        <w:t xml:space="preserve">Рассмотрев протест </w:t>
      </w:r>
      <w:proofErr w:type="spellStart"/>
      <w:r w:rsidRPr="0003774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037744">
        <w:rPr>
          <w:rFonts w:ascii="Times New Roman" w:hAnsi="Times New Roman" w:cs="Times New Roman"/>
          <w:sz w:val="28"/>
          <w:szCs w:val="28"/>
        </w:rPr>
        <w:t xml:space="preserve"> городского прокурора от 2</w:t>
      </w:r>
      <w:r w:rsidR="00037744" w:rsidRPr="00037744">
        <w:rPr>
          <w:rFonts w:ascii="Times New Roman" w:hAnsi="Times New Roman" w:cs="Times New Roman"/>
          <w:sz w:val="28"/>
          <w:szCs w:val="28"/>
        </w:rPr>
        <w:t>9</w:t>
      </w:r>
      <w:r w:rsidRPr="00037744">
        <w:rPr>
          <w:rFonts w:ascii="Times New Roman" w:hAnsi="Times New Roman" w:cs="Times New Roman"/>
          <w:sz w:val="28"/>
          <w:szCs w:val="28"/>
        </w:rPr>
        <w:t>.0</w:t>
      </w:r>
      <w:r w:rsidR="00037744" w:rsidRPr="00037744">
        <w:rPr>
          <w:rFonts w:ascii="Times New Roman" w:hAnsi="Times New Roman" w:cs="Times New Roman"/>
          <w:sz w:val="28"/>
          <w:szCs w:val="28"/>
        </w:rPr>
        <w:t>1</w:t>
      </w:r>
      <w:r w:rsidRPr="00037744">
        <w:rPr>
          <w:rFonts w:ascii="Times New Roman" w:hAnsi="Times New Roman" w:cs="Times New Roman"/>
          <w:sz w:val="28"/>
          <w:szCs w:val="28"/>
        </w:rPr>
        <w:t>.20</w:t>
      </w:r>
      <w:r w:rsidR="00037744" w:rsidRPr="00037744">
        <w:rPr>
          <w:rFonts w:ascii="Times New Roman" w:hAnsi="Times New Roman" w:cs="Times New Roman"/>
          <w:sz w:val="28"/>
          <w:szCs w:val="28"/>
        </w:rPr>
        <w:t>20</w:t>
      </w:r>
      <w:r w:rsidRPr="00037744">
        <w:rPr>
          <w:rFonts w:ascii="Times New Roman" w:hAnsi="Times New Roman" w:cs="Times New Roman"/>
          <w:sz w:val="28"/>
          <w:szCs w:val="28"/>
        </w:rPr>
        <w:t xml:space="preserve"> №02-08-02-20</w:t>
      </w:r>
      <w:r w:rsidR="00037744" w:rsidRPr="00037744">
        <w:rPr>
          <w:rFonts w:ascii="Times New Roman" w:hAnsi="Times New Roman" w:cs="Times New Roman"/>
          <w:sz w:val="28"/>
          <w:szCs w:val="28"/>
        </w:rPr>
        <w:t xml:space="preserve">20, Исполнительный </w:t>
      </w:r>
      <w:proofErr w:type="gramStart"/>
      <w:r w:rsidR="00037744" w:rsidRPr="00037744">
        <w:rPr>
          <w:rFonts w:ascii="Times New Roman" w:hAnsi="Times New Roman" w:cs="Times New Roman"/>
          <w:sz w:val="28"/>
          <w:szCs w:val="28"/>
        </w:rPr>
        <w:t xml:space="preserve">комитет  </w:t>
      </w:r>
      <w:proofErr w:type="spellStart"/>
      <w:r w:rsidR="00402585">
        <w:rPr>
          <w:rFonts w:ascii="Times New Roman" w:hAnsi="Times New Roman" w:cs="Times New Roman"/>
          <w:sz w:val="28"/>
          <w:szCs w:val="28"/>
        </w:rPr>
        <w:t>Чувашско</w:t>
      </w:r>
      <w:proofErr w:type="gramEnd"/>
      <w:r w:rsidR="00402585">
        <w:rPr>
          <w:rFonts w:ascii="Times New Roman" w:hAnsi="Times New Roman" w:cs="Times New Roman"/>
          <w:sz w:val="28"/>
          <w:szCs w:val="28"/>
        </w:rPr>
        <w:t>-Елтанского</w:t>
      </w:r>
      <w:proofErr w:type="spellEnd"/>
      <w:r w:rsidR="00037744" w:rsidRPr="0003774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A09B8" w:rsidRPr="003A0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09B8" w:rsidRPr="0003774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A09B8" w:rsidRPr="0003774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037744" w:rsidRPr="00037744" w:rsidRDefault="00037744" w:rsidP="00037744">
      <w:pPr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037744">
        <w:rPr>
          <w:rFonts w:ascii="Times New Roman" w:hAnsi="Times New Roman" w:cs="Times New Roman"/>
          <w:sz w:val="28"/>
          <w:szCs w:val="28"/>
        </w:rPr>
        <w:t xml:space="preserve">                                       ПОСТАНОВЛЯЕТ: </w:t>
      </w:r>
    </w:p>
    <w:p w:rsidR="00037744" w:rsidRPr="00037744" w:rsidRDefault="00BC5BC5" w:rsidP="00037744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744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037744" w:rsidRPr="00037744">
        <w:rPr>
          <w:rFonts w:ascii="Times New Roman" w:hAnsi="Times New Roman" w:cs="Times New Roman"/>
          <w:sz w:val="28"/>
          <w:szCs w:val="28"/>
        </w:rPr>
        <w:t>и</w:t>
      </w:r>
      <w:r w:rsidRPr="00037744">
        <w:rPr>
          <w:rFonts w:ascii="Times New Roman" w:hAnsi="Times New Roman" w:cs="Times New Roman"/>
          <w:sz w:val="28"/>
          <w:szCs w:val="28"/>
        </w:rPr>
        <w:t xml:space="preserve"> силу </w:t>
      </w:r>
      <w:r w:rsidR="00037744" w:rsidRPr="00037744">
        <w:rPr>
          <w:rFonts w:ascii="Times New Roman" w:hAnsi="Times New Roman" w:cs="Times New Roman"/>
          <w:sz w:val="28"/>
          <w:szCs w:val="28"/>
        </w:rPr>
        <w:t>следующие постановления</w:t>
      </w:r>
      <w:r w:rsidRPr="00037744">
        <w:rPr>
          <w:rFonts w:ascii="Times New Roman" w:hAnsi="Times New Roman" w:cs="Times New Roman"/>
          <w:sz w:val="28"/>
          <w:szCs w:val="28"/>
        </w:rPr>
        <w:t xml:space="preserve"> Исполнительного комитета </w:t>
      </w:r>
      <w:proofErr w:type="spellStart"/>
      <w:r w:rsidR="00402585">
        <w:rPr>
          <w:rFonts w:ascii="Times New Roman" w:hAnsi="Times New Roman" w:cs="Times New Roman"/>
          <w:sz w:val="28"/>
          <w:szCs w:val="28"/>
        </w:rPr>
        <w:t>Чувашско-Елтанского</w:t>
      </w:r>
      <w:proofErr w:type="spellEnd"/>
      <w:r w:rsidRPr="0003774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03774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03774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037744" w:rsidRPr="00037744">
        <w:rPr>
          <w:rFonts w:ascii="Times New Roman" w:hAnsi="Times New Roman" w:cs="Times New Roman"/>
          <w:sz w:val="28"/>
          <w:szCs w:val="28"/>
        </w:rPr>
        <w:t>:</w:t>
      </w:r>
    </w:p>
    <w:p w:rsidR="00BC5BC5" w:rsidRPr="00037744" w:rsidRDefault="00BC5BC5" w:rsidP="0003774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37744">
        <w:rPr>
          <w:rFonts w:ascii="Times New Roman" w:hAnsi="Times New Roman" w:cs="Times New Roman"/>
          <w:sz w:val="28"/>
          <w:szCs w:val="28"/>
        </w:rPr>
        <w:t xml:space="preserve">от </w:t>
      </w:r>
      <w:r w:rsidR="00037744" w:rsidRPr="00037744">
        <w:rPr>
          <w:rFonts w:ascii="Times New Roman" w:hAnsi="Times New Roman" w:cs="Times New Roman"/>
          <w:sz w:val="28"/>
          <w:szCs w:val="28"/>
        </w:rPr>
        <w:t xml:space="preserve">23.08.2018   </w:t>
      </w:r>
      <w:r w:rsidRPr="00037744">
        <w:rPr>
          <w:rFonts w:ascii="Times New Roman" w:hAnsi="Times New Roman" w:cs="Times New Roman"/>
          <w:sz w:val="28"/>
          <w:szCs w:val="28"/>
        </w:rPr>
        <w:t>№</w:t>
      </w:r>
      <w:r w:rsidR="00402585">
        <w:rPr>
          <w:rFonts w:ascii="Times New Roman" w:hAnsi="Times New Roman" w:cs="Times New Roman"/>
          <w:sz w:val="28"/>
          <w:szCs w:val="28"/>
        </w:rPr>
        <w:t xml:space="preserve"> 14</w:t>
      </w:r>
      <w:r w:rsidRPr="00037744">
        <w:rPr>
          <w:rFonts w:ascii="Times New Roman" w:hAnsi="Times New Roman" w:cs="Times New Roman"/>
          <w:sz w:val="28"/>
          <w:szCs w:val="28"/>
        </w:rPr>
        <w:t xml:space="preserve"> </w:t>
      </w:r>
      <w:r w:rsidR="002A11D5" w:rsidRPr="00037744">
        <w:rPr>
          <w:rFonts w:ascii="Times New Roman" w:hAnsi="Times New Roman" w:cs="Times New Roman"/>
          <w:sz w:val="28"/>
          <w:szCs w:val="28"/>
        </w:rPr>
        <w:t xml:space="preserve"> «</w:t>
      </w:r>
      <w:r w:rsidR="00037744" w:rsidRPr="00037744">
        <w:rPr>
          <w:rFonts w:ascii="Times New Roman" w:hAnsi="Times New Roman" w:cs="Times New Roman"/>
          <w:sz w:val="28"/>
          <w:szCs w:val="28"/>
        </w:rPr>
        <w:t>Об утверждении  Правил осуществления главными распорядителями (распорядителями) средств бюджета муниципального образования «</w:t>
      </w:r>
      <w:proofErr w:type="spellStart"/>
      <w:r w:rsidR="00402585">
        <w:rPr>
          <w:rFonts w:ascii="Times New Roman" w:hAnsi="Times New Roman" w:cs="Times New Roman"/>
          <w:sz w:val="28"/>
          <w:szCs w:val="28"/>
        </w:rPr>
        <w:t>Чувашско-Елтанское</w:t>
      </w:r>
      <w:proofErr w:type="spellEnd"/>
      <w:r w:rsidR="00037744" w:rsidRPr="00037744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037744" w:rsidRPr="0003774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037744" w:rsidRPr="00037744">
        <w:rPr>
          <w:rFonts w:ascii="Times New Roman" w:hAnsi="Times New Roman" w:cs="Times New Roman"/>
          <w:sz w:val="28"/>
          <w:szCs w:val="28"/>
        </w:rPr>
        <w:t xml:space="preserve"> муниципального района, главными администраторами (администраторами) доходов бюджета муниципального образования «</w:t>
      </w:r>
      <w:proofErr w:type="spellStart"/>
      <w:r w:rsidR="00402585">
        <w:rPr>
          <w:rFonts w:ascii="Times New Roman" w:hAnsi="Times New Roman" w:cs="Times New Roman"/>
          <w:sz w:val="28"/>
          <w:szCs w:val="28"/>
        </w:rPr>
        <w:t>Чувашско-Елтанское</w:t>
      </w:r>
      <w:proofErr w:type="spellEnd"/>
      <w:r w:rsidR="00037744" w:rsidRPr="00037744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037744" w:rsidRPr="0003774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037744" w:rsidRPr="00037744">
        <w:rPr>
          <w:rFonts w:ascii="Times New Roman" w:hAnsi="Times New Roman" w:cs="Times New Roman"/>
          <w:sz w:val="28"/>
          <w:szCs w:val="28"/>
        </w:rPr>
        <w:t xml:space="preserve"> муниципального района, главными администраторами (администраторами) источников финансирования дефицита бюджета «</w:t>
      </w:r>
      <w:proofErr w:type="spellStart"/>
      <w:r w:rsidR="00402585">
        <w:rPr>
          <w:rFonts w:ascii="Times New Roman" w:hAnsi="Times New Roman" w:cs="Times New Roman"/>
          <w:sz w:val="28"/>
          <w:szCs w:val="28"/>
        </w:rPr>
        <w:t>Чувашско-Елтанское</w:t>
      </w:r>
      <w:proofErr w:type="spellEnd"/>
      <w:r w:rsidR="00402585">
        <w:rPr>
          <w:rFonts w:ascii="Times New Roman" w:hAnsi="Times New Roman" w:cs="Times New Roman"/>
          <w:sz w:val="28"/>
          <w:szCs w:val="28"/>
        </w:rPr>
        <w:t xml:space="preserve"> </w:t>
      </w:r>
      <w:r w:rsidR="00037744" w:rsidRPr="00037744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="00037744" w:rsidRPr="0003774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037744" w:rsidRPr="00037744">
        <w:rPr>
          <w:rFonts w:ascii="Times New Roman" w:hAnsi="Times New Roman" w:cs="Times New Roman"/>
          <w:sz w:val="28"/>
          <w:szCs w:val="28"/>
        </w:rPr>
        <w:t xml:space="preserve"> муниципального района, внутреннего финансового контроля и внутреннего финансового аудита»;</w:t>
      </w:r>
    </w:p>
    <w:p w:rsidR="00037744" w:rsidRPr="00037744" w:rsidRDefault="00037744" w:rsidP="003A09B8">
      <w:pPr>
        <w:tabs>
          <w:tab w:val="left" w:pos="949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744">
        <w:rPr>
          <w:rFonts w:ascii="Times New Roman" w:hAnsi="Times New Roman" w:cs="Times New Roman"/>
          <w:sz w:val="28"/>
          <w:szCs w:val="28"/>
        </w:rPr>
        <w:t>от 22.11.2019   №</w:t>
      </w:r>
      <w:r w:rsidR="00402585">
        <w:rPr>
          <w:rFonts w:ascii="Times New Roman" w:hAnsi="Times New Roman" w:cs="Times New Roman"/>
          <w:sz w:val="28"/>
          <w:szCs w:val="28"/>
        </w:rPr>
        <w:t xml:space="preserve">10 </w:t>
      </w:r>
      <w:r w:rsidRPr="00037744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Исполнительного комитета </w:t>
      </w:r>
      <w:proofErr w:type="spellStart"/>
      <w:r w:rsidR="00402585">
        <w:rPr>
          <w:rFonts w:ascii="Times New Roman" w:hAnsi="Times New Roman" w:cs="Times New Roman"/>
          <w:sz w:val="28"/>
          <w:szCs w:val="28"/>
        </w:rPr>
        <w:t>Чувашско-Елтанского</w:t>
      </w:r>
      <w:proofErr w:type="spellEnd"/>
      <w:r w:rsidRPr="0003774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03774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037744">
        <w:rPr>
          <w:rFonts w:ascii="Times New Roman" w:hAnsi="Times New Roman" w:cs="Times New Roman"/>
          <w:sz w:val="28"/>
          <w:szCs w:val="28"/>
        </w:rPr>
        <w:t xml:space="preserve"> муниципального района от 23.08.2018 №</w:t>
      </w:r>
      <w:r w:rsidR="00402585">
        <w:rPr>
          <w:rFonts w:ascii="Times New Roman" w:hAnsi="Times New Roman" w:cs="Times New Roman"/>
          <w:sz w:val="28"/>
          <w:szCs w:val="28"/>
        </w:rPr>
        <w:t>14</w:t>
      </w:r>
      <w:r w:rsidRPr="00037744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037744" w:rsidRPr="00037744" w:rsidRDefault="00037744" w:rsidP="00037744">
      <w:pPr>
        <w:shd w:val="clear" w:color="auto" w:fill="FFFFFF"/>
        <w:tabs>
          <w:tab w:val="left" w:pos="672"/>
        </w:tabs>
        <w:spacing w:line="240" w:lineRule="auto"/>
        <w:ind w:right="45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037744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     2. Опубликовать настоящее постановление в установленном порядке.</w:t>
      </w:r>
    </w:p>
    <w:p w:rsidR="00582DFA" w:rsidRPr="00037744" w:rsidRDefault="00582DFA" w:rsidP="0003774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82DFA" w:rsidRPr="00037744" w:rsidRDefault="00582DFA" w:rsidP="0003774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C5BC5" w:rsidRPr="00037744" w:rsidRDefault="00582DFA" w:rsidP="0003774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37744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402585">
        <w:rPr>
          <w:rFonts w:ascii="Times New Roman" w:hAnsi="Times New Roman" w:cs="Times New Roman"/>
          <w:sz w:val="28"/>
          <w:szCs w:val="28"/>
        </w:rPr>
        <w:t>Чувашско-Елтанского</w:t>
      </w:r>
      <w:proofErr w:type="spellEnd"/>
    </w:p>
    <w:p w:rsidR="00582DFA" w:rsidRPr="00BC5BC5" w:rsidRDefault="00BC5BC5" w:rsidP="0003774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37744">
        <w:rPr>
          <w:rFonts w:ascii="Times New Roman" w:hAnsi="Times New Roman" w:cs="Times New Roman"/>
          <w:sz w:val="28"/>
          <w:szCs w:val="28"/>
        </w:rPr>
        <w:t>сельского</w:t>
      </w:r>
      <w:r w:rsidRPr="00BC5BC5">
        <w:rPr>
          <w:rFonts w:ascii="Times New Roman" w:hAnsi="Times New Roman" w:cs="Times New Roman"/>
          <w:sz w:val="28"/>
          <w:szCs w:val="28"/>
        </w:rPr>
        <w:t xml:space="preserve"> </w:t>
      </w:r>
      <w:r w:rsidR="00582DFA" w:rsidRPr="00BC5BC5">
        <w:rPr>
          <w:rFonts w:ascii="Times New Roman" w:hAnsi="Times New Roman" w:cs="Times New Roman"/>
          <w:sz w:val="28"/>
          <w:szCs w:val="28"/>
        </w:rPr>
        <w:t>поселения</w:t>
      </w:r>
      <w:r w:rsidR="002A11D5">
        <w:rPr>
          <w:rFonts w:ascii="Times New Roman" w:hAnsi="Times New Roman" w:cs="Times New Roman"/>
          <w:sz w:val="28"/>
          <w:szCs w:val="28"/>
        </w:rPr>
        <w:t xml:space="preserve"> </w:t>
      </w:r>
      <w:r w:rsidR="00582DFA" w:rsidRPr="00BC5BC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BC5BC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402585">
        <w:rPr>
          <w:rFonts w:ascii="Times New Roman" w:hAnsi="Times New Roman" w:cs="Times New Roman"/>
          <w:sz w:val="28"/>
          <w:szCs w:val="28"/>
        </w:rPr>
        <w:t>С.М. Егоров</w:t>
      </w:r>
      <w:r w:rsidR="00582DFA" w:rsidRPr="00BC5BC5">
        <w:rPr>
          <w:rFonts w:ascii="Times New Roman" w:hAnsi="Times New Roman" w:cs="Times New Roman"/>
          <w:sz w:val="28"/>
          <w:szCs w:val="28"/>
        </w:rPr>
        <w:tab/>
      </w:r>
    </w:p>
    <w:sectPr w:rsidR="00582DFA" w:rsidRPr="00BC5BC5" w:rsidSect="00BC5BC5">
      <w:pgSz w:w="11906" w:h="16838"/>
      <w:pgMar w:top="1134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C38B8"/>
    <w:multiLevelType w:val="hybridMultilevel"/>
    <w:tmpl w:val="30848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DFA"/>
    <w:rsid w:val="00037744"/>
    <w:rsid w:val="000C3DC3"/>
    <w:rsid w:val="002A11D5"/>
    <w:rsid w:val="003A09B8"/>
    <w:rsid w:val="00402585"/>
    <w:rsid w:val="00582DFA"/>
    <w:rsid w:val="005F1135"/>
    <w:rsid w:val="007E6B84"/>
    <w:rsid w:val="009C57EC"/>
    <w:rsid w:val="00BC5BC5"/>
    <w:rsid w:val="00BD7F26"/>
    <w:rsid w:val="00E821C8"/>
    <w:rsid w:val="00F5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56C58B-40C6-40B6-BA53-04181BE1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82DF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noProof/>
      <w:kern w:val="32"/>
      <w:sz w:val="32"/>
      <w:szCs w:val="3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2DFA"/>
    <w:rPr>
      <w:rFonts w:ascii="Cambria" w:eastAsia="Times New Roman" w:hAnsi="Cambria" w:cs="Times New Roman"/>
      <w:b/>
      <w:bCs/>
      <w:noProof/>
      <w:kern w:val="32"/>
      <w:sz w:val="32"/>
      <w:szCs w:val="32"/>
      <w:lang w:val="tt-RU"/>
    </w:rPr>
  </w:style>
  <w:style w:type="character" w:styleId="a3">
    <w:name w:val="Hyperlink"/>
    <w:basedOn w:val="a0"/>
    <w:uiPriority w:val="99"/>
    <w:rsid w:val="00582DFA"/>
    <w:rPr>
      <w:color w:val="0000FF"/>
      <w:u w:val="single"/>
    </w:rPr>
  </w:style>
  <w:style w:type="character" w:customStyle="1" w:styleId="11">
    <w:name w:val="Ñòèëü1 Знак"/>
    <w:basedOn w:val="a0"/>
    <w:link w:val="12"/>
    <w:uiPriority w:val="99"/>
    <w:locked/>
    <w:rsid w:val="00582DFA"/>
    <w:rPr>
      <w:sz w:val="28"/>
    </w:rPr>
  </w:style>
  <w:style w:type="paragraph" w:customStyle="1" w:styleId="12">
    <w:name w:val="Ñòèëü1"/>
    <w:basedOn w:val="a"/>
    <w:link w:val="11"/>
    <w:uiPriority w:val="99"/>
    <w:rsid w:val="00582DFA"/>
    <w:pPr>
      <w:spacing w:after="0" w:line="288" w:lineRule="auto"/>
    </w:pPr>
    <w:rPr>
      <w:sz w:val="28"/>
    </w:rPr>
  </w:style>
  <w:style w:type="paragraph" w:styleId="a4">
    <w:name w:val="No Spacing"/>
    <w:uiPriority w:val="1"/>
    <w:qFormat/>
    <w:rsid w:val="00582DFA"/>
    <w:pPr>
      <w:spacing w:after="0" w:line="240" w:lineRule="auto"/>
    </w:pPr>
  </w:style>
  <w:style w:type="paragraph" w:customStyle="1" w:styleId="ConsPlusNormal">
    <w:name w:val="ConsPlusNormal"/>
    <w:rsid w:val="002A11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Body Text"/>
    <w:basedOn w:val="a"/>
    <w:link w:val="a6"/>
    <w:rsid w:val="009C57E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rsid w:val="009C57EC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7">
    <w:name w:val="Table Grid"/>
    <w:basedOn w:val="a1"/>
    <w:uiPriority w:val="59"/>
    <w:rsid w:val="007E6B84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E6B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E6B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Арсланова</cp:lastModifiedBy>
  <cp:revision>10</cp:revision>
  <cp:lastPrinted>2020-02-05T11:43:00Z</cp:lastPrinted>
  <dcterms:created xsi:type="dcterms:W3CDTF">2018-04-26T13:49:00Z</dcterms:created>
  <dcterms:modified xsi:type="dcterms:W3CDTF">2020-02-05T11:43:00Z</dcterms:modified>
</cp:coreProperties>
</file>