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054" w:rsidRPr="00261118" w:rsidRDefault="00DD6054" w:rsidP="00DD6054">
      <w:pPr>
        <w:pStyle w:val="a5"/>
        <w:jc w:val="right"/>
        <w:rPr>
          <w:rFonts w:ascii="Times New Roman" w:hAnsi="Times New Roman" w:cs="Times New Roman"/>
        </w:rPr>
      </w:pPr>
      <w:r w:rsidRPr="00261118">
        <w:rPr>
          <w:rFonts w:ascii="Times New Roman" w:hAnsi="Times New Roman" w:cs="Times New Roman"/>
        </w:rPr>
        <w:t>Проект</w:t>
      </w:r>
    </w:p>
    <w:p w:rsidR="00DD6054" w:rsidRPr="00261118" w:rsidRDefault="00DD6054" w:rsidP="00DD6054">
      <w:pPr>
        <w:pStyle w:val="a5"/>
        <w:jc w:val="center"/>
        <w:rPr>
          <w:rFonts w:ascii="Times New Roman" w:hAnsi="Times New Roman" w:cs="Times New Roman"/>
          <w:szCs w:val="28"/>
        </w:rPr>
      </w:pPr>
      <w:r w:rsidRPr="00261118">
        <w:rPr>
          <w:rFonts w:ascii="Times New Roman" w:hAnsi="Times New Roman" w:cs="Times New Roman"/>
          <w:sz w:val="22"/>
        </w:rPr>
        <w:t xml:space="preserve"> </w:t>
      </w:r>
      <w:r w:rsidRPr="00261118">
        <w:rPr>
          <w:rFonts w:ascii="Times New Roman" w:hAnsi="Times New Roman" w:cs="Times New Roman"/>
          <w:szCs w:val="28"/>
        </w:rPr>
        <w:t>Решение</w:t>
      </w:r>
    </w:p>
    <w:p w:rsidR="00DD6054" w:rsidRPr="00261118" w:rsidRDefault="00DD6054" w:rsidP="00DD6054">
      <w:pPr>
        <w:pStyle w:val="a5"/>
        <w:jc w:val="center"/>
        <w:rPr>
          <w:rFonts w:ascii="Times New Roman" w:hAnsi="Times New Roman" w:cs="Times New Roman"/>
          <w:szCs w:val="28"/>
        </w:rPr>
      </w:pPr>
      <w:r w:rsidRPr="00261118">
        <w:rPr>
          <w:rFonts w:ascii="Times New Roman" w:hAnsi="Times New Roman" w:cs="Times New Roman"/>
          <w:szCs w:val="28"/>
        </w:rPr>
        <w:t>Совета Данауровского сельского поселения</w:t>
      </w:r>
    </w:p>
    <w:p w:rsidR="00DD6054" w:rsidRPr="00261118" w:rsidRDefault="00DD6054" w:rsidP="00DD6054">
      <w:pPr>
        <w:pStyle w:val="a5"/>
        <w:jc w:val="center"/>
        <w:rPr>
          <w:rFonts w:ascii="Times New Roman" w:hAnsi="Times New Roman" w:cs="Times New Roman"/>
          <w:szCs w:val="28"/>
        </w:rPr>
      </w:pPr>
      <w:r w:rsidRPr="00261118">
        <w:rPr>
          <w:rFonts w:ascii="Times New Roman" w:hAnsi="Times New Roman" w:cs="Times New Roman"/>
          <w:szCs w:val="28"/>
        </w:rPr>
        <w:t>Чистопольского муниципального района Республики Татарстан</w:t>
      </w:r>
    </w:p>
    <w:p w:rsidR="00DD6054" w:rsidRPr="00261118" w:rsidRDefault="00DD6054" w:rsidP="00DD6054">
      <w:pPr>
        <w:pStyle w:val="a5"/>
        <w:rPr>
          <w:rFonts w:ascii="Times New Roman" w:hAnsi="Times New Roman" w:cs="Times New Roman"/>
          <w:szCs w:val="28"/>
        </w:rPr>
      </w:pPr>
    </w:p>
    <w:p w:rsidR="00DD6054" w:rsidRPr="00261118" w:rsidRDefault="00DD6054" w:rsidP="00DD6054">
      <w:pPr>
        <w:pStyle w:val="a5"/>
        <w:rPr>
          <w:rFonts w:ascii="Times New Roman" w:hAnsi="Times New Roman" w:cs="Times New Roman"/>
          <w:szCs w:val="28"/>
        </w:rPr>
      </w:pPr>
      <w:r w:rsidRPr="00261118">
        <w:rPr>
          <w:rFonts w:ascii="Times New Roman" w:hAnsi="Times New Roman" w:cs="Times New Roman"/>
          <w:szCs w:val="28"/>
        </w:rPr>
        <w:t>от _______________</w:t>
      </w:r>
      <w:proofErr w:type="gramStart"/>
      <w:r w:rsidRPr="00261118">
        <w:rPr>
          <w:rFonts w:ascii="Times New Roman" w:hAnsi="Times New Roman" w:cs="Times New Roman"/>
          <w:szCs w:val="28"/>
        </w:rPr>
        <w:t>г</w:t>
      </w:r>
      <w:proofErr w:type="gramEnd"/>
      <w:r w:rsidRPr="00261118">
        <w:rPr>
          <w:rFonts w:ascii="Times New Roman" w:hAnsi="Times New Roman" w:cs="Times New Roman"/>
          <w:szCs w:val="28"/>
        </w:rPr>
        <w:t>.                                                                           № _____</w:t>
      </w:r>
    </w:p>
    <w:p w:rsidR="00DD6054" w:rsidRPr="00261118" w:rsidRDefault="00DD6054" w:rsidP="00DD6054">
      <w:pPr>
        <w:pStyle w:val="a5"/>
        <w:rPr>
          <w:rFonts w:ascii="Times New Roman" w:hAnsi="Times New Roman" w:cs="Times New Roman"/>
          <w:sz w:val="28"/>
          <w:szCs w:val="28"/>
        </w:rPr>
      </w:pP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Об утверждении Порядка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приватизации муниципального </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имущества, находящегося в собственности </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муниципального образования </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Данауровское сельское поселение</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Чистопольского муниципального района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Республики Татарстан </w:t>
      </w:r>
    </w:p>
    <w:p w:rsidR="00DD6054" w:rsidRPr="00261118" w:rsidRDefault="00DD6054" w:rsidP="00DD6054">
      <w:pPr>
        <w:pStyle w:val="a5"/>
        <w:rPr>
          <w:rFonts w:ascii="Times New Roman" w:hAnsi="Times New Roman" w:cs="Times New Roman"/>
        </w:rPr>
      </w:pPr>
    </w:p>
    <w:p w:rsidR="00DD6054" w:rsidRPr="00261118" w:rsidRDefault="00DD6054" w:rsidP="00DD6054">
      <w:pPr>
        <w:pStyle w:val="a5"/>
        <w:ind w:firstLine="567"/>
        <w:rPr>
          <w:rFonts w:ascii="Times New Roman" w:hAnsi="Times New Roman" w:cs="Times New Roman"/>
        </w:rPr>
      </w:pPr>
      <w:r w:rsidRPr="00261118">
        <w:rPr>
          <w:rFonts w:ascii="Times New Roman" w:hAnsi="Times New Roman" w:cs="Times New Roman"/>
        </w:rPr>
        <w:t xml:space="preserve">Рассмотрев представление Чистопольского городского прокурора от 05.05.2019 № </w:t>
      </w:r>
      <w:r w:rsidRPr="00261118">
        <w:rPr>
          <w:rFonts w:ascii="Times New Roman" w:hAnsi="Times New Roman" w:cs="Times New Roman"/>
          <w:sz w:val="22"/>
          <w:szCs w:val="28"/>
        </w:rPr>
        <w:t>02-08-03-2019</w:t>
      </w:r>
      <w:r w:rsidRPr="00261118">
        <w:rPr>
          <w:rFonts w:ascii="Times New Roman" w:hAnsi="Times New Roman" w:cs="Times New Roman"/>
        </w:rPr>
        <w:t xml:space="preserve">, руководствуясь Федеральным законом от 06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муниципального образования «Данауровское сельское поселение» Чистопольского муниципального района Республики Татарстан, в целях эффективной реализации муниципального имущества, Совет Данауровского сельского поселения Чистопольского муниципального района Республики Татарстан </w:t>
      </w:r>
    </w:p>
    <w:p w:rsidR="00DD6054" w:rsidRPr="00261118" w:rsidRDefault="00DD6054" w:rsidP="00DD6054">
      <w:pPr>
        <w:pStyle w:val="a5"/>
        <w:ind w:firstLine="567"/>
        <w:rPr>
          <w:rFonts w:ascii="Times New Roman" w:hAnsi="Times New Roman" w:cs="Times New Roman"/>
        </w:rPr>
      </w:pPr>
    </w:p>
    <w:p w:rsidR="00DD6054" w:rsidRPr="00261118" w:rsidRDefault="00DD6054" w:rsidP="00DD6054">
      <w:pPr>
        <w:pStyle w:val="a5"/>
        <w:jc w:val="center"/>
        <w:rPr>
          <w:rFonts w:ascii="Times New Roman" w:hAnsi="Times New Roman" w:cs="Times New Roman"/>
        </w:rPr>
      </w:pPr>
      <w:r w:rsidRPr="00261118">
        <w:rPr>
          <w:rFonts w:ascii="Times New Roman" w:hAnsi="Times New Roman" w:cs="Times New Roman"/>
        </w:rPr>
        <w:t>РЕШАЕТ:</w:t>
      </w:r>
    </w:p>
    <w:p w:rsidR="00DD6054" w:rsidRPr="00261118" w:rsidRDefault="00DD6054" w:rsidP="00DD6054">
      <w:pPr>
        <w:pStyle w:val="a5"/>
        <w:ind w:firstLine="567"/>
        <w:rPr>
          <w:rFonts w:ascii="Times New Roman" w:hAnsi="Times New Roman" w:cs="Times New Roman"/>
        </w:rPr>
      </w:pPr>
    </w:p>
    <w:p w:rsidR="00DD6054" w:rsidRPr="00261118" w:rsidRDefault="00DD6054" w:rsidP="00DD6054">
      <w:pPr>
        <w:pStyle w:val="a5"/>
        <w:ind w:firstLine="567"/>
        <w:rPr>
          <w:rFonts w:ascii="Times New Roman" w:hAnsi="Times New Roman" w:cs="Times New Roman"/>
        </w:rPr>
      </w:pPr>
      <w:r w:rsidRPr="00261118">
        <w:rPr>
          <w:rFonts w:ascii="Times New Roman" w:hAnsi="Times New Roman" w:cs="Times New Roman"/>
        </w:rPr>
        <w:tab/>
        <w:t xml:space="preserve">1.Утвердить Положение о порядке приватизации муниципального имущества, находящегося в собственности муниципального образования «Данауровское сельское поселение» Чистопольского муниципального района Республики Татарстан согласно </w:t>
      </w:r>
      <w:hyperlink r:id="rId5" w:anchor="sub_100" w:history="1">
        <w:r w:rsidRPr="00261118">
          <w:rPr>
            <w:rStyle w:val="a6"/>
            <w:rFonts w:ascii="Times New Roman" w:hAnsi="Times New Roman" w:cs="Times New Roman"/>
            <w:color w:val="auto"/>
            <w:u w:val="none"/>
          </w:rPr>
          <w:t>приложению</w:t>
        </w:r>
      </w:hyperlink>
      <w:r w:rsidRPr="00261118">
        <w:rPr>
          <w:rFonts w:ascii="Times New Roman" w:hAnsi="Times New Roman" w:cs="Times New Roman"/>
        </w:rPr>
        <w:t xml:space="preserve"> к настоящему решению.</w:t>
      </w:r>
    </w:p>
    <w:p w:rsidR="00DD6054" w:rsidRPr="00261118" w:rsidRDefault="00DD6054" w:rsidP="00DD6054">
      <w:pPr>
        <w:pStyle w:val="a5"/>
        <w:ind w:firstLine="567"/>
        <w:rPr>
          <w:rFonts w:ascii="Times New Roman" w:hAnsi="Times New Roman" w:cs="Times New Roman"/>
        </w:rPr>
      </w:pPr>
      <w:r w:rsidRPr="00261118">
        <w:rPr>
          <w:rFonts w:ascii="Times New Roman" w:hAnsi="Times New Roman" w:cs="Times New Roman"/>
        </w:rPr>
        <w:t xml:space="preserve">2. </w:t>
      </w:r>
      <w:hyperlink r:id="rId6" w:history="1">
        <w:r w:rsidRPr="00261118">
          <w:rPr>
            <w:rStyle w:val="a4"/>
            <w:rFonts w:ascii="Times New Roman" w:hAnsi="Times New Roman"/>
            <w:color w:val="auto"/>
          </w:rPr>
          <w:t>Обнародовать</w:t>
        </w:r>
      </w:hyperlink>
      <w:r w:rsidRPr="00261118">
        <w:rPr>
          <w:rFonts w:ascii="Times New Roman" w:hAnsi="Times New Roman" w:cs="Times New Roman"/>
        </w:rPr>
        <w:t xml:space="preserve"> настоящее решение в установленном порядке и </w:t>
      </w:r>
      <w:hyperlink r:id="rId7" w:history="1">
        <w:r w:rsidRPr="00261118">
          <w:rPr>
            <w:rStyle w:val="a4"/>
            <w:rFonts w:ascii="Times New Roman" w:hAnsi="Times New Roman"/>
            <w:color w:val="auto"/>
          </w:rPr>
          <w:t>разместить</w:t>
        </w:r>
      </w:hyperlink>
      <w:r w:rsidRPr="00261118">
        <w:rPr>
          <w:rFonts w:ascii="Times New Roman" w:hAnsi="Times New Roman" w:cs="Times New Roman"/>
        </w:rPr>
        <w:t xml:space="preserve"> на официальном сайте Чистопольского муниципального района www.chistopol.tatarstan.ru.</w:t>
      </w:r>
    </w:p>
    <w:p w:rsidR="00DD6054" w:rsidRPr="00261118" w:rsidRDefault="00DD6054" w:rsidP="00DD6054">
      <w:pPr>
        <w:pStyle w:val="a5"/>
        <w:ind w:firstLine="567"/>
        <w:rPr>
          <w:rFonts w:ascii="Times New Roman" w:hAnsi="Times New Roman" w:cs="Times New Roman"/>
        </w:rPr>
      </w:pPr>
      <w:r w:rsidRPr="00261118">
        <w:rPr>
          <w:rFonts w:ascii="Times New Roman" w:hAnsi="Times New Roman" w:cs="Times New Roman"/>
        </w:rPr>
        <w:t>3. Контроль за исполнением настоящего решения возложить на постоянную депутатскую комиссию по законности, правопорядка и депутатской деятельности Совета Данауровского сельского поселения Чистопольского муниципального района Республики Татарстан</w:t>
      </w: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Глава Данауровского</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сельского поселения                                                                       В.К. Садрутдинова</w:t>
      </w:r>
    </w:p>
    <w:p w:rsidR="00DD6054" w:rsidRPr="00261118" w:rsidRDefault="00DD6054" w:rsidP="00DD6054">
      <w:pPr>
        <w:pStyle w:val="a5"/>
        <w:rPr>
          <w:rStyle w:val="a3"/>
          <w:rFonts w:ascii="Times New Roman" w:hAnsi="Times New Roman" w:cs="Times New Roman"/>
          <w:b w:val="0"/>
          <w:bCs/>
          <w:color w:val="auto"/>
        </w:rPr>
      </w:pPr>
    </w:p>
    <w:p w:rsidR="00DD6054" w:rsidRPr="00261118" w:rsidRDefault="00DD6054" w:rsidP="00DD6054">
      <w:pPr>
        <w:pStyle w:val="a5"/>
        <w:rPr>
          <w:rStyle w:val="a3"/>
          <w:rFonts w:ascii="Times New Roman" w:hAnsi="Times New Roman" w:cs="Times New Roman"/>
          <w:b w:val="0"/>
          <w:bCs/>
          <w:color w:val="auto"/>
        </w:rPr>
      </w:pPr>
    </w:p>
    <w:p w:rsidR="00DD6054" w:rsidRPr="00261118" w:rsidRDefault="00DD6054" w:rsidP="00DD6054">
      <w:pPr>
        <w:pStyle w:val="a5"/>
        <w:rPr>
          <w:rStyle w:val="a3"/>
          <w:rFonts w:ascii="Times New Roman" w:hAnsi="Times New Roman" w:cs="Times New Roman"/>
          <w:b w:val="0"/>
          <w:bCs/>
          <w:color w:val="auto"/>
        </w:rPr>
      </w:pPr>
    </w:p>
    <w:p w:rsidR="00DD6054" w:rsidRPr="00261118" w:rsidRDefault="00DD6054" w:rsidP="00DD6054">
      <w:pPr>
        <w:pStyle w:val="a5"/>
        <w:rPr>
          <w:rStyle w:val="a3"/>
          <w:rFonts w:ascii="Times New Roman" w:hAnsi="Times New Roman" w:cs="Times New Roman"/>
          <w:b w:val="0"/>
          <w:bCs/>
          <w:color w:val="auto"/>
        </w:rPr>
      </w:pPr>
    </w:p>
    <w:p w:rsidR="00DD6054" w:rsidRPr="00261118" w:rsidRDefault="00DD6054" w:rsidP="00DD6054">
      <w:pPr>
        <w:pStyle w:val="a5"/>
        <w:rPr>
          <w:rStyle w:val="a3"/>
          <w:rFonts w:ascii="Times New Roman" w:hAnsi="Times New Roman" w:cs="Times New Roman"/>
          <w:b w:val="0"/>
          <w:bCs/>
          <w:color w:val="auto"/>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pPr>
    </w:p>
    <w:p w:rsidR="00DD6054" w:rsidRPr="00261118" w:rsidRDefault="00DD6054" w:rsidP="00DD6054">
      <w:pPr>
        <w:pStyle w:val="a5"/>
      </w:pPr>
    </w:p>
    <w:p w:rsidR="00DD6054" w:rsidRPr="00261118" w:rsidRDefault="00DD6054" w:rsidP="00DD6054">
      <w:pPr>
        <w:pStyle w:val="a5"/>
      </w:pPr>
    </w:p>
    <w:p w:rsidR="00DD6054" w:rsidRPr="00261118" w:rsidRDefault="00DD6054" w:rsidP="00DD6054">
      <w:pPr>
        <w:pStyle w:val="a5"/>
      </w:pPr>
    </w:p>
    <w:p w:rsidR="00DD6054" w:rsidRPr="00261118" w:rsidRDefault="00DD6054" w:rsidP="00DD6054">
      <w:pPr>
        <w:tabs>
          <w:tab w:val="left" w:pos="6663"/>
        </w:tabs>
        <w:ind w:left="6379"/>
        <w:rPr>
          <w:rFonts w:ascii="Times New Roman" w:eastAsia="Times New Roman" w:hAnsi="Times New Roman"/>
        </w:rPr>
      </w:pPr>
    </w:p>
    <w:p w:rsidR="00DD6054" w:rsidRPr="00261118" w:rsidRDefault="00DD6054" w:rsidP="00DD6054">
      <w:pPr>
        <w:tabs>
          <w:tab w:val="left" w:pos="6663"/>
        </w:tabs>
        <w:ind w:left="6379" w:firstLine="0"/>
        <w:rPr>
          <w:rFonts w:ascii="Times New Roman" w:eastAsia="Times New Roman" w:hAnsi="Times New Roman" w:cs="Times New Roman"/>
          <w:b/>
        </w:rPr>
      </w:pPr>
      <w:bookmarkStart w:id="0" w:name="_GoBack"/>
      <w:bookmarkEnd w:id="0"/>
      <w:r w:rsidRPr="00261118">
        <w:rPr>
          <w:rFonts w:ascii="Times New Roman" w:eastAsia="Times New Roman" w:hAnsi="Times New Roman" w:cs="Times New Roman"/>
        </w:rPr>
        <w:lastRenderedPageBreak/>
        <w:t xml:space="preserve">Приложение </w:t>
      </w:r>
      <w:r w:rsidRPr="00261118">
        <w:rPr>
          <w:rFonts w:ascii="Times New Roman" w:eastAsia="Times New Roman" w:hAnsi="Times New Roman" w:cs="Times New Roman"/>
        </w:rPr>
        <w:br/>
        <w:t xml:space="preserve">к </w:t>
      </w:r>
      <w:hyperlink r:id="rId8" w:anchor="sub_1" w:history="1">
        <w:r w:rsidRPr="00261118">
          <w:rPr>
            <w:rStyle w:val="a6"/>
            <w:rFonts w:ascii="Times New Roman" w:eastAsia="Times New Roman" w:hAnsi="Times New Roman" w:cs="Times New Roman"/>
            <w:color w:val="auto"/>
            <w:u w:val="none"/>
          </w:rPr>
          <w:t>решению</w:t>
        </w:r>
      </w:hyperlink>
      <w:r w:rsidRPr="00261118">
        <w:rPr>
          <w:rFonts w:ascii="Times New Roman" w:eastAsia="Times New Roman" w:hAnsi="Times New Roman" w:cs="Times New Roman"/>
          <w:b/>
        </w:rPr>
        <w:t xml:space="preserve"> </w:t>
      </w:r>
      <w:r w:rsidRPr="00261118">
        <w:rPr>
          <w:rFonts w:ascii="Times New Roman" w:eastAsia="Times New Roman" w:hAnsi="Times New Roman" w:cs="Times New Roman"/>
        </w:rPr>
        <w:t xml:space="preserve">Совета Данауровского сельского поселения </w:t>
      </w:r>
      <w:r w:rsidRPr="00261118">
        <w:rPr>
          <w:rFonts w:ascii="Times New Roman" w:eastAsia="Times New Roman" w:hAnsi="Times New Roman" w:cs="Times New Roman"/>
          <w:bCs/>
        </w:rPr>
        <w:t>Чистопольского муниципального района</w:t>
      </w:r>
      <w:r w:rsidRPr="00261118">
        <w:rPr>
          <w:rFonts w:ascii="Times New Roman" w:eastAsia="Times New Roman" w:hAnsi="Times New Roman" w:cs="Times New Roman"/>
          <w:b/>
        </w:rPr>
        <w:t xml:space="preserve"> </w:t>
      </w:r>
      <w:r w:rsidRPr="00261118">
        <w:rPr>
          <w:rFonts w:ascii="Times New Roman" w:eastAsia="Times New Roman" w:hAnsi="Times New Roman" w:cs="Times New Roman"/>
          <w:bCs/>
        </w:rPr>
        <w:t>Республики Татарстан</w:t>
      </w:r>
    </w:p>
    <w:p w:rsidR="00DD6054" w:rsidRPr="00261118" w:rsidRDefault="00DD6054" w:rsidP="00DD6054">
      <w:pPr>
        <w:tabs>
          <w:tab w:val="left" w:pos="6663"/>
        </w:tabs>
        <w:ind w:left="6379" w:firstLine="0"/>
        <w:rPr>
          <w:rFonts w:ascii="Times New Roman" w:eastAsia="Times New Roman" w:hAnsi="Times New Roman" w:cs="Times New Roman"/>
        </w:rPr>
      </w:pPr>
      <w:r w:rsidRPr="00261118">
        <w:rPr>
          <w:rFonts w:ascii="Times New Roman" w:eastAsia="Times New Roman" w:hAnsi="Times New Roman" w:cs="Times New Roman"/>
          <w:bCs/>
        </w:rPr>
        <w:t>от «___» _______ 2019 г. №_____</w:t>
      </w:r>
    </w:p>
    <w:p w:rsidR="00DD6054" w:rsidRPr="00261118" w:rsidRDefault="00DD6054" w:rsidP="00DD6054">
      <w:pPr>
        <w:pStyle w:val="a5"/>
        <w:tabs>
          <w:tab w:val="left" w:pos="284"/>
        </w:tabs>
        <w:ind w:left="360" w:firstLine="0"/>
        <w:rPr>
          <w:rFonts w:ascii="Times New Roman" w:hAnsi="Times New Roman" w:cs="Times New Roman"/>
          <w:b/>
        </w:rPr>
      </w:pPr>
    </w:p>
    <w:p w:rsidR="00DD6054" w:rsidRPr="00261118" w:rsidRDefault="00DD6054" w:rsidP="00DD6054">
      <w:pPr>
        <w:pStyle w:val="a5"/>
        <w:tabs>
          <w:tab w:val="left" w:pos="284"/>
        </w:tabs>
        <w:ind w:firstLine="0"/>
        <w:jc w:val="center"/>
        <w:rPr>
          <w:rFonts w:ascii="Times New Roman" w:hAnsi="Times New Roman" w:cs="Times New Roman"/>
          <w:b/>
        </w:rPr>
      </w:pPr>
      <w:r w:rsidRPr="00261118">
        <w:rPr>
          <w:rFonts w:ascii="Times New Roman" w:hAnsi="Times New Roman" w:cs="Times New Roman"/>
          <w:b/>
        </w:rPr>
        <w:t>1.Общие положения</w:t>
      </w:r>
    </w:p>
    <w:p w:rsidR="00DD6054" w:rsidRPr="00261118" w:rsidRDefault="00DD6054" w:rsidP="00DD6054">
      <w:pPr>
        <w:pStyle w:val="a5"/>
        <w:tabs>
          <w:tab w:val="left" w:pos="284"/>
        </w:tabs>
        <w:ind w:firstLine="0"/>
        <w:rPr>
          <w:rFonts w:ascii="Times New Roman" w:hAnsi="Times New Roman" w:cs="Times New Roman"/>
          <w:b/>
        </w:rPr>
      </w:pP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1. Положение о порядке приватизации муниципального имущества, находящегося в собственности муниципального образования «Данауровское сельское поселение Чистопольского муниципального района Республики Татарстан разработано в соответствии </w:t>
      </w:r>
      <w:proofErr w:type="gramStart"/>
      <w:r w:rsidRPr="00261118">
        <w:rPr>
          <w:rFonts w:ascii="Times New Roman" w:hAnsi="Times New Roman" w:cs="Times New Roman"/>
        </w:rPr>
        <w:t>с</w:t>
      </w:r>
      <w:proofErr w:type="gramEnd"/>
      <w:r w:rsidRPr="00261118">
        <w:rPr>
          <w:rFonts w:ascii="Times New Roman" w:hAnsi="Times New Roman" w:cs="Times New Roman"/>
        </w:rPr>
        <w:t>:</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  </w:t>
      </w:r>
      <w:hyperlink r:id="rId9" w:history="1">
        <w:r w:rsidRPr="00261118">
          <w:rPr>
            <w:rStyle w:val="a6"/>
            <w:rFonts w:ascii="Times New Roman" w:hAnsi="Times New Roman" w:cs="Times New Roman"/>
            <w:color w:val="auto"/>
            <w:u w:val="none"/>
          </w:rPr>
          <w:t>Гражданским кодексом</w:t>
        </w:r>
      </w:hyperlink>
      <w:r w:rsidRPr="00261118">
        <w:rPr>
          <w:rFonts w:ascii="Times New Roman" w:hAnsi="Times New Roman" w:cs="Times New Roman"/>
        </w:rPr>
        <w:t xml:space="preserve"> Российской Федерации;</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 </w:t>
      </w:r>
      <w:hyperlink r:id="rId10" w:history="1">
        <w:r w:rsidRPr="00261118">
          <w:rPr>
            <w:rStyle w:val="a6"/>
            <w:rFonts w:ascii="Times New Roman" w:hAnsi="Times New Roman" w:cs="Times New Roman"/>
            <w:color w:val="auto"/>
            <w:u w:val="none"/>
          </w:rPr>
          <w:t>Федеральным законом</w:t>
        </w:r>
      </w:hyperlink>
      <w:r w:rsidRPr="00261118">
        <w:rPr>
          <w:rFonts w:ascii="Times New Roman" w:hAnsi="Times New Roman" w:cs="Times New Roman"/>
        </w:rPr>
        <w:t xml:space="preserve"> от 21 декабря 2001 года № 178-ФЗ «О приватизации государственного и муниципального имущества»;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 </w:t>
      </w:r>
      <w:hyperlink r:id="rId11" w:history="1">
        <w:r w:rsidRPr="00261118">
          <w:rPr>
            <w:rStyle w:val="a6"/>
            <w:rFonts w:ascii="Times New Roman" w:hAnsi="Times New Roman" w:cs="Times New Roman"/>
            <w:color w:val="auto"/>
            <w:u w:val="none"/>
          </w:rPr>
          <w:t>Федеральным законом</w:t>
        </w:r>
      </w:hyperlink>
      <w:r w:rsidRPr="00261118">
        <w:rPr>
          <w:rFonts w:ascii="Times New Roman" w:hAnsi="Times New Roman" w:cs="Times New Roman"/>
        </w:rPr>
        <w:t xml:space="preserve"> от 06 октября 2003 года № 131-ФЗ «Об общих принципах организации местного самоуправления в Российской Федерации»;</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 </w:t>
      </w:r>
      <w:hyperlink r:id="rId12" w:history="1">
        <w:r w:rsidRPr="00261118">
          <w:rPr>
            <w:rStyle w:val="a6"/>
            <w:rFonts w:ascii="Times New Roman" w:hAnsi="Times New Roman" w:cs="Times New Roman"/>
            <w:color w:val="auto"/>
            <w:u w:val="none"/>
          </w:rPr>
          <w:t>Федеральным законом</w:t>
        </w:r>
      </w:hyperlink>
      <w:r w:rsidRPr="00261118">
        <w:rPr>
          <w:rFonts w:ascii="Times New Roman" w:hAnsi="Times New Roman" w:cs="Times New Roman"/>
        </w:rPr>
        <w:t xml:space="preserve"> от 29 июля 1998 года № 135-ФЗ «Об оценочной деятельности в Российской Федерации»;</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 - Постановлением Правительства Российской Федерации от 27 августа 2012 года №860 «Об организации и проведении продажи государственного или муниципального имущества в электронной форме»;</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 </w:t>
      </w:r>
      <w:hyperlink r:id="rId13" w:history="1">
        <w:r w:rsidRPr="00261118">
          <w:rPr>
            <w:rStyle w:val="a6"/>
            <w:rFonts w:ascii="Times New Roman" w:hAnsi="Times New Roman" w:cs="Times New Roman"/>
            <w:color w:val="auto"/>
            <w:u w:val="none"/>
          </w:rPr>
          <w:t>Уставом</w:t>
        </w:r>
      </w:hyperlink>
      <w:r w:rsidRPr="00261118">
        <w:rPr>
          <w:rFonts w:ascii="Times New Roman" w:hAnsi="Times New Roman" w:cs="Times New Roman"/>
        </w:rPr>
        <w:t xml:space="preserve"> муниципального образования «Данауровское сельское поселение» Чистопольского муниципального района Республики Татарстан;</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иными нормативными правовыми актами, регулирующими вопросы приватизации муниципального имущества.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1.2. Под приватизацией муниципального имущества понимается возмездное отчуждение имущества, находящегося в собственности муниципального образования «Данауровское сельское поселение» Чистопольского муниципального района Республики Татарстан (далее по тексту Поселение), в собственность физических и (или) юридических лиц.</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1.3.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DD6054" w:rsidRPr="00261118" w:rsidRDefault="00DD6054" w:rsidP="00DD6054">
      <w:pPr>
        <w:pStyle w:val="a5"/>
        <w:rPr>
          <w:rFonts w:ascii="Times New Roman" w:hAnsi="Times New Roman" w:cs="Times New Roman"/>
        </w:rPr>
      </w:pPr>
      <w:bookmarkStart w:id="1" w:name="sub_114"/>
      <w:r w:rsidRPr="00261118">
        <w:rPr>
          <w:rFonts w:ascii="Times New Roman" w:hAnsi="Times New Roman" w:cs="Times New Roman"/>
        </w:rPr>
        <w:t>1.4. Действие настоящего Положения не распространяется на отношения, возникающие при отчуждении:</w:t>
      </w:r>
    </w:p>
    <w:p w:rsidR="00DD6054" w:rsidRPr="00261118" w:rsidRDefault="00DD6054" w:rsidP="00DD6054">
      <w:pPr>
        <w:pStyle w:val="a5"/>
        <w:rPr>
          <w:rFonts w:ascii="Times New Roman" w:hAnsi="Times New Roman" w:cs="Times New Roman"/>
        </w:rPr>
      </w:pPr>
      <w:bookmarkStart w:id="2" w:name="sub_1319"/>
      <w:bookmarkEnd w:id="1"/>
      <w:r w:rsidRPr="00261118">
        <w:rPr>
          <w:rFonts w:ascii="Times New Roman" w:hAnsi="Times New Roman" w:cs="Times New Roman"/>
        </w:rPr>
        <w:t>1) земли, за исключением отчуждения земельных участков, на которых расположены объекты недвижимости, в том числе имущественные комплексы;</w:t>
      </w:r>
    </w:p>
    <w:p w:rsidR="00DD6054" w:rsidRPr="00261118" w:rsidRDefault="00DD6054" w:rsidP="00DD6054">
      <w:pPr>
        <w:pStyle w:val="a5"/>
        <w:rPr>
          <w:rFonts w:ascii="Times New Roman" w:hAnsi="Times New Roman" w:cs="Times New Roman"/>
        </w:rPr>
      </w:pPr>
      <w:bookmarkStart w:id="3" w:name="sub_1320"/>
      <w:bookmarkEnd w:id="2"/>
      <w:r w:rsidRPr="00261118">
        <w:rPr>
          <w:rFonts w:ascii="Times New Roman" w:hAnsi="Times New Roman" w:cs="Times New Roman"/>
        </w:rPr>
        <w:t>2) природных ресурсов;</w:t>
      </w:r>
    </w:p>
    <w:p w:rsidR="00DD6054" w:rsidRPr="00261118" w:rsidRDefault="00DD6054" w:rsidP="00DD6054">
      <w:pPr>
        <w:pStyle w:val="a5"/>
        <w:rPr>
          <w:rFonts w:ascii="Times New Roman" w:hAnsi="Times New Roman" w:cs="Times New Roman"/>
        </w:rPr>
      </w:pPr>
      <w:bookmarkStart w:id="4" w:name="sub_1321"/>
      <w:bookmarkEnd w:id="3"/>
      <w:r w:rsidRPr="00261118">
        <w:rPr>
          <w:rFonts w:ascii="Times New Roman" w:hAnsi="Times New Roman" w:cs="Times New Roman"/>
        </w:rPr>
        <w:t>3) муниципального жилищного фонда;</w:t>
      </w:r>
    </w:p>
    <w:p w:rsidR="00DD6054" w:rsidRPr="00261118" w:rsidRDefault="00DD6054" w:rsidP="00DD6054">
      <w:pPr>
        <w:pStyle w:val="a5"/>
        <w:rPr>
          <w:rFonts w:ascii="Times New Roman" w:hAnsi="Times New Roman" w:cs="Times New Roman"/>
        </w:rPr>
      </w:pPr>
      <w:bookmarkStart w:id="5" w:name="sub_1323"/>
      <w:bookmarkEnd w:id="4"/>
      <w:r w:rsidRPr="00261118">
        <w:rPr>
          <w:rFonts w:ascii="Times New Roman" w:hAnsi="Times New Roman" w:cs="Times New Roman"/>
        </w:rPr>
        <w:t>4) муниципального имущества в случаях, предусмотренных международными договорами Российской Федерации;</w:t>
      </w:r>
    </w:p>
    <w:p w:rsidR="00DD6054" w:rsidRPr="00261118" w:rsidRDefault="00DD6054" w:rsidP="00DD6054">
      <w:pPr>
        <w:pStyle w:val="a5"/>
        <w:rPr>
          <w:rFonts w:ascii="Times New Roman" w:hAnsi="Times New Roman" w:cs="Times New Roman"/>
        </w:rPr>
      </w:pPr>
      <w:bookmarkStart w:id="6" w:name="sub_1324"/>
      <w:bookmarkEnd w:id="5"/>
      <w:proofErr w:type="gramStart"/>
      <w:r w:rsidRPr="00261118">
        <w:rPr>
          <w:rFonts w:ascii="Times New Roman" w:hAnsi="Times New Roman" w:cs="Times New Roman"/>
        </w:rPr>
        <w:t>5)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sidRPr="00261118">
        <w:rPr>
          <w:rFonts w:ascii="Times New Roman" w:hAnsi="Times New Roman" w:cs="Times New Roman"/>
        </w:rPr>
        <w:t xml:space="preserve"> здания, строения и сооружения, находящиеся в собственности указанных организаций;</w:t>
      </w:r>
    </w:p>
    <w:p w:rsidR="00DD6054" w:rsidRPr="00261118" w:rsidRDefault="00DD6054" w:rsidP="00DD6054">
      <w:pPr>
        <w:pStyle w:val="a5"/>
        <w:rPr>
          <w:rFonts w:ascii="Times New Roman" w:hAnsi="Times New Roman" w:cs="Times New Roman"/>
        </w:rPr>
      </w:pPr>
      <w:bookmarkStart w:id="7" w:name="sub_1325"/>
      <w:bookmarkEnd w:id="6"/>
      <w:r w:rsidRPr="00261118">
        <w:rPr>
          <w:rFonts w:ascii="Times New Roman" w:hAnsi="Times New Roman" w:cs="Times New Roman"/>
        </w:rPr>
        <w:t xml:space="preserve">6) муниципального имущества в собственность некоммерческих организаций, </w:t>
      </w:r>
      <w:r w:rsidRPr="00261118">
        <w:rPr>
          <w:rFonts w:ascii="Times New Roman" w:hAnsi="Times New Roman" w:cs="Times New Roman"/>
        </w:rPr>
        <w:lastRenderedPageBreak/>
        <w:t>созданных при преобразовании муниципальных унитарных предприятий, и муниципального имущества, передаваемого некоммерческим организациям в качестве имущественного взноса Поселения;</w:t>
      </w:r>
    </w:p>
    <w:p w:rsidR="00DD6054" w:rsidRPr="00261118" w:rsidRDefault="00DD6054" w:rsidP="00DD6054">
      <w:pPr>
        <w:pStyle w:val="a5"/>
        <w:rPr>
          <w:rFonts w:ascii="Times New Roman" w:hAnsi="Times New Roman" w:cs="Times New Roman"/>
        </w:rPr>
      </w:pPr>
      <w:bookmarkStart w:id="8" w:name="sub_1326"/>
      <w:bookmarkEnd w:id="7"/>
      <w:r w:rsidRPr="00261118">
        <w:rPr>
          <w:rFonts w:ascii="Times New Roman" w:hAnsi="Times New Roman" w:cs="Times New Roman"/>
        </w:rPr>
        <w:t>7) муниципальными унитарными предприятиями, муниципальными учреждениями имущества, закрепленного за ними на праве хозяйственного ведения или оперативного управления;</w:t>
      </w:r>
    </w:p>
    <w:p w:rsidR="00DD6054" w:rsidRPr="00261118" w:rsidRDefault="00DD6054" w:rsidP="00DD6054">
      <w:pPr>
        <w:pStyle w:val="a5"/>
        <w:rPr>
          <w:rFonts w:ascii="Times New Roman" w:hAnsi="Times New Roman" w:cs="Times New Roman"/>
        </w:rPr>
      </w:pPr>
      <w:bookmarkStart w:id="9" w:name="sub_1327"/>
      <w:bookmarkEnd w:id="8"/>
      <w:r w:rsidRPr="00261118">
        <w:rPr>
          <w:rFonts w:ascii="Times New Roman" w:hAnsi="Times New Roman" w:cs="Times New Roman"/>
        </w:rPr>
        <w:t>8)  муниципального имущества на основании судебного решения;</w:t>
      </w:r>
      <w:bookmarkStart w:id="10" w:name="sub_1328"/>
      <w:bookmarkEnd w:id="9"/>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9) акций в предусмотренных федеральными законами случаях возникновения у Поселения  права требовать выкупа их акционерным обществом;</w:t>
      </w:r>
    </w:p>
    <w:p w:rsidR="00DD6054" w:rsidRPr="00261118" w:rsidRDefault="00DD6054" w:rsidP="00DD6054">
      <w:pPr>
        <w:pStyle w:val="a5"/>
        <w:rPr>
          <w:rFonts w:ascii="Times New Roman" w:hAnsi="Times New Roman" w:cs="Times New Roman"/>
        </w:rPr>
      </w:pPr>
      <w:bookmarkStart w:id="11" w:name="sub_1329"/>
      <w:bookmarkEnd w:id="10"/>
      <w:r w:rsidRPr="00261118">
        <w:rPr>
          <w:rFonts w:ascii="Times New Roman" w:hAnsi="Times New Roman" w:cs="Times New Roman"/>
        </w:rPr>
        <w:t xml:space="preserve">10) акций акционерного общества, а также ценных бумаг, конвертируемых в акции акционерного общества, в случае их выкупа в порядке, установленном </w:t>
      </w:r>
      <w:hyperlink r:id="rId14" w:history="1">
        <w:r w:rsidRPr="00261118">
          <w:rPr>
            <w:rStyle w:val="a6"/>
            <w:rFonts w:ascii="Times New Roman" w:hAnsi="Times New Roman" w:cs="Times New Roman"/>
            <w:color w:val="auto"/>
            <w:u w:val="none"/>
          </w:rPr>
          <w:t>статьями 84.2</w:t>
        </w:r>
      </w:hyperlink>
      <w:r w:rsidRPr="00261118">
        <w:rPr>
          <w:rFonts w:ascii="Times New Roman" w:hAnsi="Times New Roman" w:cs="Times New Roman"/>
        </w:rPr>
        <w:t xml:space="preserve">, </w:t>
      </w:r>
      <w:hyperlink r:id="rId15" w:history="1">
        <w:r w:rsidRPr="00261118">
          <w:rPr>
            <w:rStyle w:val="a6"/>
            <w:rFonts w:ascii="Times New Roman" w:hAnsi="Times New Roman" w:cs="Times New Roman"/>
            <w:color w:val="auto"/>
            <w:u w:val="none"/>
          </w:rPr>
          <w:t>84.7</w:t>
        </w:r>
      </w:hyperlink>
      <w:r w:rsidRPr="00261118">
        <w:rPr>
          <w:rFonts w:ascii="Times New Roman" w:hAnsi="Times New Roman" w:cs="Times New Roman"/>
        </w:rPr>
        <w:t xml:space="preserve"> и </w:t>
      </w:r>
      <w:hyperlink r:id="rId16" w:history="1">
        <w:r w:rsidRPr="00261118">
          <w:rPr>
            <w:rStyle w:val="a6"/>
            <w:rFonts w:ascii="Times New Roman" w:hAnsi="Times New Roman" w:cs="Times New Roman"/>
            <w:color w:val="auto"/>
            <w:u w:val="none"/>
          </w:rPr>
          <w:t>84.8</w:t>
        </w:r>
      </w:hyperlink>
      <w:r w:rsidRPr="00261118">
        <w:rPr>
          <w:rFonts w:ascii="Times New Roman" w:hAnsi="Times New Roman" w:cs="Times New Roman"/>
        </w:rPr>
        <w:t xml:space="preserve"> Федерального закона от 26 декабря 1995 года № 208-ФЗ «Об акционерных обществах»;</w:t>
      </w:r>
    </w:p>
    <w:p w:rsidR="00DD6054" w:rsidRPr="00261118" w:rsidRDefault="00DD6054" w:rsidP="00DD6054">
      <w:pPr>
        <w:pStyle w:val="a5"/>
        <w:rPr>
          <w:rFonts w:ascii="Times New Roman" w:hAnsi="Times New Roman" w:cs="Times New Roman"/>
        </w:rPr>
      </w:pPr>
      <w:bookmarkStart w:id="12" w:name="sub_1330"/>
      <w:bookmarkEnd w:id="11"/>
      <w:r w:rsidRPr="00261118">
        <w:rPr>
          <w:rFonts w:ascii="Times New Roman" w:hAnsi="Times New Roman" w:cs="Times New Roman"/>
        </w:rPr>
        <w:t xml:space="preserve">11) имущества, передаваемого в собственность управляющей компании в качестве имущественного взноса Поселения, установленном </w:t>
      </w:r>
      <w:hyperlink r:id="rId17" w:history="1">
        <w:r w:rsidRPr="00261118">
          <w:rPr>
            <w:rStyle w:val="a6"/>
            <w:rFonts w:ascii="Times New Roman" w:hAnsi="Times New Roman" w:cs="Times New Roman"/>
            <w:color w:val="auto"/>
            <w:u w:val="none"/>
          </w:rPr>
          <w:t>Федеральным законом</w:t>
        </w:r>
      </w:hyperlink>
      <w:r w:rsidRPr="00261118">
        <w:rPr>
          <w:rFonts w:ascii="Times New Roman" w:hAnsi="Times New Roman" w:cs="Times New Roman"/>
        </w:rPr>
        <w:t xml:space="preserve"> «О территориях опережающего социально-экономического развития в Российской Федерации»;</w:t>
      </w:r>
    </w:p>
    <w:bookmarkEnd w:id="12"/>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Отчуждение указанного в настоящем пункте муниципального имущества регулируется иными федеральными законами и (или) иными нормативными правовыми актами.</w:t>
      </w:r>
    </w:p>
    <w:p w:rsidR="00DD6054" w:rsidRPr="00261118" w:rsidRDefault="00DD6054" w:rsidP="00DD6054">
      <w:pPr>
        <w:pStyle w:val="a5"/>
        <w:rPr>
          <w:rFonts w:ascii="Times New Roman" w:hAnsi="Times New Roman" w:cs="Times New Roman"/>
        </w:rPr>
      </w:pPr>
      <w:bookmarkStart w:id="13" w:name="sub_115"/>
      <w:r w:rsidRPr="00261118">
        <w:rPr>
          <w:rFonts w:ascii="Times New Roman" w:hAnsi="Times New Roman" w:cs="Times New Roman"/>
        </w:rPr>
        <w:t>1.5.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bookmarkStart w:id="14" w:name="sub_116"/>
      <w:bookmarkEnd w:id="13"/>
    </w:p>
    <w:bookmarkEnd w:id="14"/>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1.6. Покупателями муниципального имущества могут быть любые физические и юридические лица, за исключением:</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государственных и муниципальных унитарных предприятий, государственных и муниципальных учреждений;</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8" w:history="1">
        <w:r w:rsidRPr="00261118">
          <w:rPr>
            <w:rStyle w:val="a6"/>
            <w:rFonts w:ascii="Times New Roman" w:hAnsi="Times New Roman" w:cs="Times New Roman"/>
            <w:color w:val="auto"/>
            <w:u w:val="none"/>
          </w:rPr>
          <w:t>статьей 25</w:t>
        </w:r>
      </w:hyperlink>
      <w:r w:rsidRPr="00261118">
        <w:rPr>
          <w:rFonts w:ascii="Times New Roman" w:hAnsi="Times New Roman" w:cs="Times New Roman"/>
        </w:rPr>
        <w:t xml:space="preserve"> Федерального закона от 21 декабря 2001 года № 178-ФЗ «О приватизации государственного и муниципального имущества»;</w:t>
      </w:r>
    </w:p>
    <w:p w:rsidR="00DD6054" w:rsidRPr="00261118" w:rsidRDefault="00DD6054" w:rsidP="00DD6054">
      <w:pPr>
        <w:pStyle w:val="a5"/>
        <w:rPr>
          <w:rFonts w:ascii="Times New Roman" w:hAnsi="Times New Roman" w:cs="Times New Roman"/>
        </w:rPr>
      </w:pPr>
      <w:proofErr w:type="gramStart"/>
      <w:r w:rsidRPr="00261118">
        <w:rPr>
          <w:rFonts w:ascii="Times New Roman" w:hAnsi="Times New Roman" w:cs="Times New Roma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sidRPr="00261118">
        <w:rPr>
          <w:rFonts w:ascii="Times New Roman" w:hAnsi="Times New Roman" w:cs="Times New Roman"/>
        </w:rPr>
        <w:t xml:space="preserve"> Федерации; </w:t>
      </w:r>
      <w:r w:rsidRPr="00261118">
        <w:rPr>
          <w:rFonts w:ascii="Times New Roman" w:hAnsi="Times New Roman" w:cs="Times New Roman"/>
        </w:rPr>
        <w:tab/>
        <w:t xml:space="preserve">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07 августа 2001 года № 115-ФЗ «О противодействии легализации (отмыванию) доходов, полученных преступным путем, и финансированию терроризма». </w:t>
      </w:r>
    </w:p>
    <w:p w:rsidR="00DD6054" w:rsidRPr="00261118" w:rsidRDefault="00DD6054" w:rsidP="00DD6054">
      <w:pPr>
        <w:pStyle w:val="a5"/>
        <w:rPr>
          <w:rFonts w:ascii="Times New Roman" w:hAnsi="Times New Roman" w:cs="Times New Roman"/>
        </w:rPr>
      </w:pPr>
      <w:proofErr w:type="gramStart"/>
      <w:r w:rsidRPr="00261118">
        <w:rPr>
          <w:rFonts w:ascii="Times New Roman" w:hAnsi="Times New Roman" w:cs="Times New Roman"/>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DD6054" w:rsidRPr="00261118" w:rsidRDefault="00DD6054" w:rsidP="00DD6054">
      <w:pPr>
        <w:pStyle w:val="a5"/>
        <w:rPr>
          <w:rFonts w:ascii="Times New Roman" w:hAnsi="Times New Roman" w:cs="Times New Roman"/>
        </w:rPr>
      </w:pPr>
      <w:bookmarkStart w:id="15" w:name="sub_117"/>
      <w:r w:rsidRPr="00261118">
        <w:rPr>
          <w:rFonts w:ascii="Times New Roman" w:hAnsi="Times New Roman" w:cs="Times New Roman"/>
        </w:rPr>
        <w:t xml:space="preserve">1.7.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w:t>
      </w:r>
      <w:r w:rsidRPr="00261118">
        <w:rPr>
          <w:rFonts w:ascii="Times New Roman" w:hAnsi="Times New Roman" w:cs="Times New Roman"/>
        </w:rPr>
        <w:lastRenderedPageBreak/>
        <w:t>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bookmarkEnd w:id="15"/>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w:t>
      </w:r>
      <w:hyperlink r:id="rId19" w:history="1">
        <w:r w:rsidRPr="00261118">
          <w:rPr>
            <w:rStyle w:val="a6"/>
            <w:rFonts w:ascii="Times New Roman" w:hAnsi="Times New Roman" w:cs="Times New Roman"/>
            <w:color w:val="auto"/>
            <w:u w:val="none"/>
          </w:rPr>
          <w:t>Федеральным законом</w:t>
        </w:r>
      </w:hyperlink>
      <w:r w:rsidRPr="00261118">
        <w:rPr>
          <w:rFonts w:ascii="Times New Roman" w:hAnsi="Times New Roman" w:cs="Times New Roman"/>
        </w:rPr>
        <w:t xml:space="preserve"> от 21 декабря 2001 года № 178-ФЗ «О приватизации государственного и муниципального имущества».</w:t>
      </w:r>
    </w:p>
    <w:p w:rsidR="00DD6054" w:rsidRPr="00261118" w:rsidRDefault="00DD6054" w:rsidP="00DD6054">
      <w:pPr>
        <w:pStyle w:val="a5"/>
        <w:rPr>
          <w:rFonts w:ascii="Times New Roman" w:hAnsi="Times New Roman" w:cs="Times New Roman"/>
        </w:rPr>
      </w:pPr>
      <w:bookmarkStart w:id="16" w:name="sub_118"/>
      <w:r w:rsidRPr="00261118">
        <w:rPr>
          <w:rFonts w:ascii="Times New Roman" w:hAnsi="Times New Roman" w:cs="Times New Roman"/>
        </w:rPr>
        <w:t xml:space="preserve">1.8. Не урегулированные настоящим Положением вопросы отчуждения муниципального имущества регулируются </w:t>
      </w:r>
      <w:hyperlink r:id="rId20" w:history="1">
        <w:r w:rsidRPr="00261118">
          <w:rPr>
            <w:rStyle w:val="a6"/>
            <w:rFonts w:ascii="Times New Roman" w:hAnsi="Times New Roman" w:cs="Times New Roman"/>
            <w:color w:val="auto"/>
            <w:u w:val="none"/>
          </w:rPr>
          <w:t>Гражданским кодексом</w:t>
        </w:r>
      </w:hyperlink>
      <w:r w:rsidRPr="00261118">
        <w:rPr>
          <w:rFonts w:ascii="Times New Roman" w:hAnsi="Times New Roman" w:cs="Times New Roman"/>
        </w:rPr>
        <w:t xml:space="preserve"> Российской Федерации и </w:t>
      </w:r>
      <w:hyperlink r:id="rId21" w:history="1">
        <w:r w:rsidRPr="00261118">
          <w:rPr>
            <w:rStyle w:val="a6"/>
            <w:rFonts w:ascii="Times New Roman" w:hAnsi="Times New Roman" w:cs="Times New Roman"/>
            <w:color w:val="auto"/>
            <w:u w:val="none"/>
          </w:rPr>
          <w:t>Федеральным законом</w:t>
        </w:r>
      </w:hyperlink>
      <w:r w:rsidRPr="00261118">
        <w:rPr>
          <w:rFonts w:ascii="Times New Roman" w:hAnsi="Times New Roman" w:cs="Times New Roman"/>
        </w:rPr>
        <w:t xml:space="preserve"> от 21 декабря 2001 года № 178-ФЗ «О приватизации государственного и муниципального имущества».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1.9. 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1.10. Особенности участия нотариусов и нотариальных палат в приватизации имущества, которое находится в муниципальной собственности и в отношении, которого принято решение о продаже на аукционе либо конкурсе, могут быть установлены в Основах законодательства Российской Федерации о нотариате от 11.02.1993 № 4462-1.</w:t>
      </w:r>
    </w:p>
    <w:p w:rsidR="00DD6054" w:rsidRPr="00261118" w:rsidRDefault="00DD6054" w:rsidP="00DD6054">
      <w:pPr>
        <w:pStyle w:val="a5"/>
        <w:rPr>
          <w:rFonts w:ascii="Times New Roman" w:hAnsi="Times New Roman" w:cs="Times New Roman"/>
        </w:rPr>
      </w:pPr>
    </w:p>
    <w:bookmarkEnd w:id="16"/>
    <w:p w:rsidR="00DD6054" w:rsidRPr="00261118" w:rsidRDefault="00DD6054" w:rsidP="00DD6054">
      <w:pPr>
        <w:pStyle w:val="a5"/>
        <w:ind w:firstLine="0"/>
        <w:rPr>
          <w:rFonts w:ascii="Times New Roman" w:hAnsi="Times New Roman" w:cs="Times New Roman"/>
          <w:b/>
          <w:bCs/>
        </w:rPr>
      </w:pPr>
      <w:r w:rsidRPr="00261118">
        <w:rPr>
          <w:rFonts w:ascii="Times New Roman" w:hAnsi="Times New Roman" w:cs="Times New Roman"/>
          <w:b/>
          <w:bCs/>
        </w:rPr>
        <w:t>2. Основные цели и принципы приватизации муниципального имущества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2.1. Основными целями приватизации муниципального имущества являются: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увеличение доходов бюджета Поселения на основе эффективного управления муниципальным имуществом;</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оптимизация структуры собственности в целях обеспечения экономического роста, развития рынка земли и иной недвижимости, достижения рентабельной и устойчивой работы предприятий;</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вовлечение в гражданский оборот максимального количества объектов муниципальной собственности;</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привлечение инвестиций в объекты приватизации.</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Приватизация муниципального имущества обеспечивает решение задач на получение дополнительных доходов в бюджет Поселения путем создания новых возобновляемых источников платежей и более эффективного использования имеющегося имущества;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уменьшение бюджетных расходов на поддержку нерентабельных предприятий;</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проведение реконструкции объектов недвижимости, отселенных по Программе ликвидации ветхого жилья и являющихся памятниками архитектуры, истории и культуры, за счет привлечения средств инвесторов и новых собственников.</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2.2.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Поселения.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2.3.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2.4. Приватизация муниципального имущества осуществляется органами местного самоуправления Поселения в соответствии с компетенцией самостоятельно в порядке, предусмотренном </w:t>
      </w:r>
      <w:hyperlink r:id="rId22" w:history="1">
        <w:r w:rsidRPr="00261118">
          <w:rPr>
            <w:rStyle w:val="a6"/>
            <w:rFonts w:ascii="Times New Roman" w:hAnsi="Times New Roman" w:cs="Times New Roman"/>
            <w:color w:val="auto"/>
            <w:u w:val="none"/>
          </w:rPr>
          <w:t>Федеральным законом</w:t>
        </w:r>
      </w:hyperlink>
      <w:r w:rsidRPr="00261118">
        <w:rPr>
          <w:rFonts w:ascii="Times New Roman" w:hAnsi="Times New Roman" w:cs="Times New Roman"/>
        </w:rPr>
        <w:t xml:space="preserve"> от 21 декабря 2001 года № 178-ФЗ «О приватизации государственного и муниципального имущества».</w:t>
      </w:r>
    </w:p>
    <w:p w:rsidR="00DD6054" w:rsidRPr="00261118" w:rsidRDefault="00DD6054" w:rsidP="00DD6054">
      <w:pPr>
        <w:pStyle w:val="a5"/>
        <w:ind w:firstLine="709"/>
        <w:rPr>
          <w:rFonts w:ascii="Times New Roman" w:eastAsiaTheme="minorHAnsi" w:hAnsi="Times New Roman" w:cs="Times New Roman"/>
          <w:lang w:eastAsia="en-US"/>
        </w:rPr>
      </w:pPr>
      <w:r w:rsidRPr="00261118">
        <w:rPr>
          <w:rFonts w:ascii="Times New Roman" w:eastAsiaTheme="minorHAnsi" w:hAnsi="Times New Roman" w:cs="Times New Roman"/>
          <w:lang w:eastAsia="en-US"/>
        </w:rPr>
        <w:lastRenderedPageBreak/>
        <w:t xml:space="preserve">2.5. </w:t>
      </w:r>
      <w:proofErr w:type="gramStart"/>
      <w:r w:rsidRPr="00261118">
        <w:rPr>
          <w:rFonts w:ascii="Times New Roman" w:eastAsiaTheme="minorHAnsi" w:hAnsi="Times New Roman" w:cs="Times New Roman"/>
          <w:lang w:eastAsia="en-US"/>
        </w:rPr>
        <w:t>Начальная цена подлежащего приватизации муниципального имущества устанавливается в случаях, предусмотренных Федеральным законом от 21.12.2001 № 178-ФЗ «О приватизации государственного и муниципального имущества», в соответствии с Федеральным законом от 29.07.1998 № 135-ФЗ «Об оценочной деятельности в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w:t>
      </w:r>
      <w:proofErr w:type="gramEnd"/>
      <w:r w:rsidRPr="00261118">
        <w:rPr>
          <w:rFonts w:ascii="Times New Roman" w:eastAsiaTheme="minorHAnsi" w:hAnsi="Times New Roman" w:cs="Times New Roman"/>
          <w:lang w:eastAsia="en-US"/>
        </w:rPr>
        <w:t xml:space="preserve"> о продаже муниципального имущества прошло не более чем шесть месяцев.</w:t>
      </w:r>
    </w:p>
    <w:p w:rsidR="00DD6054" w:rsidRPr="00261118" w:rsidRDefault="00DD6054" w:rsidP="00DD6054">
      <w:pPr>
        <w:pStyle w:val="a5"/>
        <w:ind w:firstLine="0"/>
        <w:rPr>
          <w:rFonts w:ascii="Times New Roman" w:hAnsi="Times New Roman" w:cs="Times New Roman"/>
          <w:b/>
          <w:bCs/>
        </w:rPr>
      </w:pPr>
    </w:p>
    <w:p w:rsidR="00DD6054" w:rsidRPr="00261118" w:rsidRDefault="00DD6054" w:rsidP="00DD6054">
      <w:pPr>
        <w:pStyle w:val="a5"/>
        <w:ind w:firstLine="0"/>
        <w:rPr>
          <w:rFonts w:ascii="Times New Roman" w:hAnsi="Times New Roman" w:cs="Times New Roman"/>
          <w:b/>
          <w:bCs/>
        </w:rPr>
      </w:pPr>
    </w:p>
    <w:p w:rsidR="00DD6054" w:rsidRPr="00261118" w:rsidRDefault="00DD6054" w:rsidP="00DD6054">
      <w:pPr>
        <w:pStyle w:val="a5"/>
        <w:ind w:firstLine="0"/>
        <w:rPr>
          <w:rFonts w:ascii="Times New Roman" w:hAnsi="Times New Roman" w:cs="Times New Roman"/>
          <w:b/>
          <w:bCs/>
        </w:rPr>
      </w:pPr>
      <w:r w:rsidRPr="00261118">
        <w:rPr>
          <w:rFonts w:ascii="Times New Roman" w:hAnsi="Times New Roman" w:cs="Times New Roman"/>
          <w:b/>
          <w:bCs/>
        </w:rPr>
        <w:t xml:space="preserve">3. Компетенция представительных и исполнительных органов местного самоуправления Поселения в сфере приватизации муниципального имущества </w:t>
      </w:r>
    </w:p>
    <w:p w:rsidR="00DD6054" w:rsidRPr="00261118" w:rsidRDefault="00DD6054" w:rsidP="00DD6054">
      <w:pPr>
        <w:pStyle w:val="a5"/>
        <w:ind w:firstLine="0"/>
        <w:rPr>
          <w:rFonts w:ascii="Times New Roman" w:hAnsi="Times New Roman" w:cs="Times New Roman"/>
          <w:b/>
          <w:bCs/>
        </w:rPr>
      </w:pPr>
    </w:p>
    <w:p w:rsidR="00DD6054" w:rsidRPr="00261118" w:rsidRDefault="00DD6054" w:rsidP="00DD6054">
      <w:pPr>
        <w:pStyle w:val="headertext"/>
        <w:spacing w:before="0" w:beforeAutospacing="0" w:after="0" w:afterAutospacing="0"/>
        <w:jc w:val="both"/>
        <w:rPr>
          <w:b/>
          <w:bCs/>
        </w:rPr>
      </w:pPr>
      <w:r w:rsidRPr="00261118">
        <w:tab/>
        <w:t>3.1. Исполнительный комитет муниципального образования «Данауровское сельское поселение» Чистопольского муниципального района Республики Татарстан (далее по тексту Исполком Поселения) в случаях, определяемых решением Совета Данауровского сельского поселения Чистопольского муниципального района Республики Татарстан (далее по тексту Совет Поселения), подготавливает и вносит на согласование (утверждение) Совета Поселения предложения о приватизации муниципального имущества;</w:t>
      </w:r>
    </w:p>
    <w:p w:rsidR="00DD6054" w:rsidRPr="00261118" w:rsidRDefault="00DD6054" w:rsidP="00DD6054">
      <w:pPr>
        <w:pStyle w:val="headertext"/>
        <w:spacing w:before="0" w:beforeAutospacing="0" w:after="0" w:afterAutospacing="0"/>
        <w:jc w:val="both"/>
      </w:pPr>
      <w:r w:rsidRPr="00261118">
        <w:tab/>
        <w:t>3.2. Совет Поселения определяет порядок и условия приватизации муниципального имущества в соответствии с федеральными законами; определяет перечень видов муниципального имущества, отчуждение которого осуществляется по согласованию или после утверждения Советом Поселения.</w:t>
      </w:r>
    </w:p>
    <w:p w:rsidR="00DD6054" w:rsidRPr="00261118" w:rsidRDefault="00DD6054" w:rsidP="00DD6054">
      <w:pPr>
        <w:pStyle w:val="a5"/>
        <w:ind w:firstLine="0"/>
        <w:rPr>
          <w:rFonts w:ascii="Times New Roman" w:hAnsi="Times New Roman" w:cs="Times New Roman"/>
          <w:b/>
          <w:bCs/>
        </w:rPr>
      </w:pPr>
    </w:p>
    <w:p w:rsidR="00DD6054" w:rsidRPr="00261118" w:rsidRDefault="00DD6054" w:rsidP="00DD6054">
      <w:pPr>
        <w:pStyle w:val="a5"/>
        <w:ind w:firstLine="0"/>
        <w:rPr>
          <w:rFonts w:ascii="Times New Roman" w:hAnsi="Times New Roman" w:cs="Times New Roman"/>
          <w:b/>
          <w:bCs/>
        </w:rPr>
      </w:pPr>
      <w:r w:rsidRPr="00261118">
        <w:rPr>
          <w:rFonts w:ascii="Times New Roman" w:hAnsi="Times New Roman" w:cs="Times New Roman"/>
          <w:b/>
          <w:bCs/>
        </w:rPr>
        <w:t xml:space="preserve">4. Планирование приватизации муниципального имущества. </w:t>
      </w:r>
    </w:p>
    <w:p w:rsidR="00DD6054" w:rsidRPr="00261118" w:rsidRDefault="00DD6054" w:rsidP="00DD6054">
      <w:pPr>
        <w:pStyle w:val="a5"/>
        <w:ind w:firstLine="0"/>
        <w:rPr>
          <w:rFonts w:ascii="Times New Roman" w:hAnsi="Times New Roman" w:cs="Times New Roman"/>
          <w:b/>
          <w:bCs/>
        </w:rPr>
      </w:pPr>
      <w:r w:rsidRPr="00261118">
        <w:rPr>
          <w:rFonts w:ascii="Times New Roman" w:hAnsi="Times New Roman" w:cs="Times New Roman"/>
          <w:b/>
          <w:bCs/>
        </w:rPr>
        <w:t>Прогнозный план</w:t>
      </w:r>
    </w:p>
    <w:p w:rsidR="00DD6054" w:rsidRPr="00261118" w:rsidRDefault="00DD6054" w:rsidP="00DD6054">
      <w:pPr>
        <w:pStyle w:val="a5"/>
        <w:ind w:firstLine="0"/>
        <w:rPr>
          <w:rFonts w:ascii="Times New Roman" w:hAnsi="Times New Roman" w:cs="Times New Roman"/>
          <w:b/>
          <w:bCs/>
        </w:rPr>
      </w:pP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4.1. Исполком Поселения ежегодно готовит и направляет для утверждения в Совет Поселения прогнозный план (программу) приватизации муниципального имущества.</w:t>
      </w:r>
    </w:p>
    <w:p w:rsidR="00DD6054" w:rsidRPr="00261118" w:rsidRDefault="00DD6054" w:rsidP="00DD6054">
      <w:pPr>
        <w:pStyle w:val="a5"/>
        <w:rPr>
          <w:rFonts w:ascii="Times New Roman" w:hAnsi="Times New Roman" w:cs="Times New Roman"/>
        </w:rPr>
      </w:pPr>
      <w:bookmarkStart w:id="17" w:name="sub_142"/>
      <w:r w:rsidRPr="00261118">
        <w:rPr>
          <w:rFonts w:ascii="Times New Roman" w:hAnsi="Times New Roman" w:cs="Times New Roman"/>
        </w:rPr>
        <w:t>4.2. Прогнозный план (программа) содержит перечень муниципальных унитарных предприятий, а также находящихся в муниципальной собственности акций акционерных обществ, долей в уставных капиталах обществ с ограниченной ответственностью, иного муниципального имущества, которое планируется приватизировать в соответствующем году. В прогнозном плане (программе) указывается краткая характеристика муниципального имущества, которое планируется приватизировать, и предполагаемые сроки приватизации.</w:t>
      </w:r>
    </w:p>
    <w:bookmarkEnd w:id="17"/>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Внесение находящихся в муниципальной собственности акций акционерных обществ, созданных в результате преобразования муниципальных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муниципального имущества.</w:t>
      </w:r>
    </w:p>
    <w:p w:rsidR="00DD6054" w:rsidRPr="00261118" w:rsidRDefault="00DD6054" w:rsidP="00DD6054">
      <w:pPr>
        <w:pStyle w:val="a5"/>
        <w:rPr>
          <w:rFonts w:ascii="Times New Roman" w:hAnsi="Times New Roman" w:cs="Times New Roman"/>
        </w:rPr>
      </w:pPr>
      <w:bookmarkStart w:id="18" w:name="sub_143"/>
      <w:r w:rsidRPr="00261118">
        <w:rPr>
          <w:rFonts w:ascii="Times New Roman" w:hAnsi="Times New Roman" w:cs="Times New Roman"/>
        </w:rPr>
        <w:t>4.3. Положения, установленные прогнозным планом (программой) приватизации, обязательны для исполнения всеми органами местного самоуправления, руководителями унитарных предприятий, в отношении которых принято решение о приватизации.</w:t>
      </w:r>
    </w:p>
    <w:p w:rsidR="00DD6054" w:rsidRPr="00261118" w:rsidRDefault="00DD6054" w:rsidP="00DD6054">
      <w:pPr>
        <w:pStyle w:val="a5"/>
        <w:rPr>
          <w:rFonts w:ascii="Times New Roman" w:hAnsi="Times New Roman" w:cs="Times New Roman"/>
        </w:rPr>
      </w:pPr>
      <w:bookmarkStart w:id="19" w:name="sub_144"/>
      <w:bookmarkEnd w:id="18"/>
      <w:r w:rsidRPr="00261118">
        <w:rPr>
          <w:rFonts w:ascii="Times New Roman" w:hAnsi="Times New Roman" w:cs="Times New Roman"/>
        </w:rPr>
        <w:t>4.4. В прогнозный план (программу) могут быть внесены изменения и дополнения.</w:t>
      </w:r>
      <w:bookmarkEnd w:id="19"/>
    </w:p>
    <w:p w:rsidR="00DD6054" w:rsidRPr="00261118" w:rsidRDefault="00DD6054" w:rsidP="00DD6054">
      <w:pPr>
        <w:pStyle w:val="a5"/>
        <w:rPr>
          <w:rFonts w:ascii="Times New Roman" w:eastAsia="Times New Roman" w:hAnsi="Times New Roman" w:cs="Times New Roman"/>
        </w:rPr>
      </w:pPr>
    </w:p>
    <w:p w:rsidR="00DD6054" w:rsidRPr="00261118" w:rsidRDefault="00DD6054" w:rsidP="00DD6054">
      <w:pPr>
        <w:pStyle w:val="a5"/>
        <w:ind w:firstLine="0"/>
        <w:rPr>
          <w:rFonts w:ascii="Times New Roman" w:hAnsi="Times New Roman" w:cs="Times New Roman"/>
          <w:b/>
        </w:rPr>
      </w:pPr>
      <w:r w:rsidRPr="00261118">
        <w:rPr>
          <w:rFonts w:ascii="Times New Roman" w:hAnsi="Times New Roman" w:cs="Times New Roman"/>
          <w:b/>
        </w:rPr>
        <w:t>5. Способы приватизации муниципального имущества</w:t>
      </w:r>
    </w:p>
    <w:p w:rsidR="00DD6054" w:rsidRPr="00261118" w:rsidRDefault="00DD6054" w:rsidP="00DD6054">
      <w:pPr>
        <w:pStyle w:val="a5"/>
        <w:rPr>
          <w:rFonts w:ascii="Times New Roman" w:hAnsi="Times New Roman" w:cs="Times New Roman"/>
          <w:b/>
        </w:rPr>
      </w:pP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5.1. Используются следующие способы приватизации муниципального имущества: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1) преобразование унитарного предприятия в акционерное общество;</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1.1) преобразование унитарного предприятия в общество с ограниченной ответственностью;</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2) продажа муниципального имущества на аукционе;</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lastRenderedPageBreak/>
        <w:t>3) продажа акций акционерных обществ на специализированном аукционе;</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4) продажа муниципального имущества на конкурсе;</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5) продажа муниципального имущества посредством публичного предложения;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6) продажа муниципального имущества без объявления цены;</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7) внесение муниципального имущества в качестве вклада в уставные капиталы акционерных обществ;</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8) продажа акций акционерных обществ по результатам доверительного управления.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Приватизация муниципального имущества осуществляется только указанными способами в порядке, установленном Федеральным законом от 21 декабря 2001 года №178-ФЗ «О приватизации государственного и муниципального имущества».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5.2.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 состав которой утверждается руководителем Исполкома Поселения. </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5.3. Приватизация имущественных комплексов унитарных предприятий осуществляется путем их преобразования в хозяйственные общества в порядке, определенном Федеральным законом от 21 декабря 2001 года №178-ФЗ «О приватизации государственного и муниципального имущества».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Приватизация имущественных комплексов унитарных предприятий осуществляется одновременно с отчуждением следующих земельных участков:</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находящихся у унитарного предприятия на праве постоянного (бессрочного) пользования или аренды;</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занимаемых объектами недвижимости, указанными в пункте 5.4 настоящего Положения, входящими в состав приватизируемого имущественного комплекса унитарного предприятия, и необходимых для использования указанных объектов.</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5.4.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5.5.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разделом 10 настоящего Положения.</w:t>
      </w:r>
      <w:bookmarkStart w:id="20" w:name="sub_109"/>
    </w:p>
    <w:p w:rsidR="00DD6054" w:rsidRPr="00261118" w:rsidRDefault="00DD6054" w:rsidP="00DD6054">
      <w:pPr>
        <w:pStyle w:val="a5"/>
        <w:rPr>
          <w:rFonts w:ascii="Times New Roman" w:hAnsi="Times New Roman" w:cs="Times New Roman"/>
        </w:rPr>
      </w:pPr>
    </w:p>
    <w:p w:rsidR="00DD6054" w:rsidRPr="00261118" w:rsidRDefault="00DD6054" w:rsidP="00DD6054">
      <w:pPr>
        <w:pStyle w:val="a5"/>
        <w:ind w:firstLine="0"/>
        <w:rPr>
          <w:rFonts w:ascii="Times New Roman" w:hAnsi="Times New Roman" w:cs="Times New Roman"/>
          <w:b/>
          <w:bCs/>
        </w:rPr>
      </w:pPr>
      <w:r w:rsidRPr="00261118">
        <w:rPr>
          <w:rFonts w:ascii="Times New Roman" w:hAnsi="Times New Roman" w:cs="Times New Roman"/>
          <w:b/>
          <w:bCs/>
        </w:rPr>
        <w:t>6. Решение об условиях приватизации муниципального имущества</w:t>
      </w:r>
    </w:p>
    <w:bookmarkEnd w:id="20"/>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bookmarkStart w:id="21" w:name="sub_191"/>
      <w:r w:rsidRPr="00261118">
        <w:rPr>
          <w:rFonts w:ascii="Times New Roman" w:hAnsi="Times New Roman" w:cs="Times New Roman"/>
        </w:rPr>
        <w:t>6.1. Решение об условиях приватизации муниципального имущества принимается руководителем Исполкома Поселения в соответствии с прогнозным планом (программой) приватизации муниципального имущества.</w:t>
      </w:r>
    </w:p>
    <w:p w:rsidR="00DD6054" w:rsidRPr="00261118" w:rsidRDefault="00DD6054" w:rsidP="00DD6054">
      <w:pPr>
        <w:pStyle w:val="a5"/>
        <w:rPr>
          <w:rFonts w:ascii="Times New Roman" w:hAnsi="Times New Roman" w:cs="Times New Roman"/>
        </w:rPr>
      </w:pPr>
      <w:bookmarkStart w:id="22" w:name="sub_192"/>
      <w:bookmarkEnd w:id="21"/>
      <w:r w:rsidRPr="00261118">
        <w:rPr>
          <w:rFonts w:ascii="Times New Roman" w:hAnsi="Times New Roman" w:cs="Times New Roman"/>
        </w:rPr>
        <w:t>6.2. Решение об условиях приватизации муниципального имущества оформляется в виде постановления Исполкома Поселения и содержит следующие сведения:</w:t>
      </w:r>
    </w:p>
    <w:bookmarkEnd w:id="22"/>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наименование имущества и иные позволяющие его индивидуализировать данные (характеристика имущества);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способ приватизации имущества;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начальная цена подлежащего приватизации муниципального имущества;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срок рассрочки платежа (в случае ее предоставления);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иные необходимые для приватизации имущества сведения.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 состав подлежащего приватизации имущественного комплекса унитарного предприятия, определенный в соответствии со </w:t>
      </w:r>
      <w:hyperlink r:id="rId23" w:history="1">
        <w:r w:rsidRPr="00261118">
          <w:rPr>
            <w:rStyle w:val="a6"/>
            <w:rFonts w:ascii="Times New Roman" w:hAnsi="Times New Roman" w:cs="Times New Roman"/>
            <w:color w:val="auto"/>
            <w:u w:val="none"/>
          </w:rPr>
          <w:t>статьей 11</w:t>
        </w:r>
      </w:hyperlink>
      <w:r w:rsidRPr="00261118">
        <w:rPr>
          <w:rFonts w:ascii="Times New Roman" w:hAnsi="Times New Roman" w:cs="Times New Roman"/>
        </w:rPr>
        <w:t xml:space="preserve"> Федерального закона от 21 декабря 2001 года № 178-ФЗ «О приватизации государственного и муниципального имущества»;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 перечень объектов (в том числе исключительных прав), не подлежащих </w:t>
      </w:r>
      <w:r w:rsidRPr="00261118">
        <w:rPr>
          <w:rFonts w:ascii="Times New Roman" w:hAnsi="Times New Roman" w:cs="Times New Roman"/>
        </w:rPr>
        <w:lastRenderedPageBreak/>
        <w:t>приватизации в составе имущественного комплекса унитарного предприятия;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 размер уставного капитала акционерного общества или общества с ограниченной ответственностью, </w:t>
      </w:r>
      <w:proofErr w:type="gramStart"/>
      <w:r w:rsidRPr="00261118">
        <w:rPr>
          <w:rFonts w:ascii="Times New Roman" w:hAnsi="Times New Roman" w:cs="Times New Roman"/>
        </w:rPr>
        <w:t>создаваемых</w:t>
      </w:r>
      <w:proofErr w:type="gramEnd"/>
      <w:r w:rsidRPr="00261118">
        <w:rPr>
          <w:rFonts w:ascii="Times New Roman" w:hAnsi="Times New Roman" w:cs="Times New Roman"/>
        </w:rPr>
        <w:t xml:space="preserve"> посредством преобразования унитарного предприятия;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Поселения;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Объекты (в том числе исключительные права), не подлежащие приватизации в составе имущественного комплекса унитарного предприятия, изымаются Исполкомом Поселения в казну Поселения.</w:t>
      </w:r>
    </w:p>
    <w:p w:rsidR="00DD6054" w:rsidRPr="00261118" w:rsidRDefault="00DD6054" w:rsidP="00DD6054">
      <w:pPr>
        <w:pStyle w:val="a5"/>
        <w:rPr>
          <w:rFonts w:ascii="Times New Roman" w:hAnsi="Times New Roman" w:cs="Times New Roman"/>
        </w:rPr>
      </w:pPr>
      <w:bookmarkStart w:id="23" w:name="sub_193"/>
      <w:r w:rsidRPr="00261118">
        <w:rPr>
          <w:rFonts w:ascii="Times New Roman" w:hAnsi="Times New Roman" w:cs="Times New Roman"/>
        </w:rPr>
        <w:t>6.3.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w:t>
      </w:r>
    </w:p>
    <w:bookmarkEnd w:id="23"/>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сокращать численность работников указанного унитарного предприятия;</w:t>
      </w:r>
    </w:p>
    <w:p w:rsidR="00DD6054" w:rsidRPr="00261118" w:rsidRDefault="00DD6054" w:rsidP="00DD6054">
      <w:pPr>
        <w:pStyle w:val="a5"/>
        <w:rPr>
          <w:rFonts w:ascii="Times New Roman" w:hAnsi="Times New Roman" w:cs="Times New Roman"/>
        </w:rPr>
      </w:pPr>
      <w:proofErr w:type="gramStart"/>
      <w:r w:rsidRPr="00261118">
        <w:rPr>
          <w:rFonts w:ascii="Times New Roman" w:hAnsi="Times New Roman" w:cs="Times New Roman"/>
        </w:rPr>
        <w:t xml:space="preserve">-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10 раз превышает установленный федеральным законом </w:t>
      </w:r>
      <w:hyperlink r:id="rId24" w:history="1">
        <w:r w:rsidRPr="00261118">
          <w:rPr>
            <w:rStyle w:val="a6"/>
            <w:rFonts w:ascii="Times New Roman" w:hAnsi="Times New Roman" w:cs="Times New Roman"/>
            <w:color w:val="auto"/>
            <w:u w:val="none"/>
          </w:rPr>
          <w:t>минимальный размер оплаты труда</w:t>
        </w:r>
      </w:hyperlink>
      <w:r w:rsidRPr="00261118">
        <w:rPr>
          <w:rFonts w:ascii="Times New Roman" w:hAnsi="Times New Roman" w:cs="Times New Roman"/>
        </w:rPr>
        <w:t>,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w:t>
      </w:r>
      <w:proofErr w:type="gramEnd"/>
      <w:r w:rsidRPr="00261118">
        <w:rPr>
          <w:rFonts w:ascii="Times New Roman" w:hAnsi="Times New Roman" w:cs="Times New Roman"/>
        </w:rPr>
        <w:t xml:space="preserve">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w:t>
      </w:r>
      <w:proofErr w:type="gramStart"/>
      <w:r w:rsidRPr="00261118">
        <w:rPr>
          <w:rFonts w:ascii="Times New Roman" w:hAnsi="Times New Roman" w:cs="Times New Roman"/>
        </w:rPr>
        <w:t>размер оплаты труда</w:t>
      </w:r>
      <w:proofErr w:type="gramEnd"/>
      <w:r w:rsidRPr="00261118">
        <w:rPr>
          <w:rFonts w:ascii="Times New Roman" w:hAnsi="Times New Roman" w:cs="Times New Roman"/>
        </w:rPr>
        <w:t>;</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получать кредиты;</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осуществлять выпуск ценных бумаг;</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DD6054" w:rsidRPr="00261118" w:rsidRDefault="00DD6054" w:rsidP="00DD6054">
      <w:pPr>
        <w:pStyle w:val="a5"/>
        <w:rPr>
          <w:rFonts w:ascii="Times New Roman" w:hAnsi="Times New Roman" w:cs="Times New Roman"/>
        </w:rPr>
      </w:pPr>
      <w:bookmarkStart w:id="24" w:name="sub_194"/>
      <w:r w:rsidRPr="00261118">
        <w:rPr>
          <w:rFonts w:ascii="Times New Roman" w:hAnsi="Times New Roman" w:cs="Times New Roman"/>
        </w:rPr>
        <w:t>6.4. Продажа муниципального имущества оформляется договором купли-продажи, с указанием в нем обязательных условий, предусмотренных действующим законодательством.</w:t>
      </w:r>
    </w:p>
    <w:p w:rsidR="00DD6054" w:rsidRPr="00261118" w:rsidRDefault="00DD6054" w:rsidP="00DD6054">
      <w:pPr>
        <w:pStyle w:val="a5"/>
        <w:rPr>
          <w:rFonts w:ascii="Times New Roman" w:hAnsi="Times New Roman" w:cs="Times New Roman"/>
        </w:rPr>
      </w:pPr>
    </w:p>
    <w:p w:rsidR="00DD6054" w:rsidRPr="00261118" w:rsidRDefault="00DD6054" w:rsidP="00DD6054">
      <w:pPr>
        <w:pStyle w:val="a5"/>
        <w:ind w:firstLine="0"/>
        <w:rPr>
          <w:rFonts w:ascii="Times New Roman" w:hAnsi="Times New Roman" w:cs="Times New Roman"/>
          <w:b/>
          <w:bCs/>
        </w:rPr>
      </w:pPr>
      <w:bookmarkStart w:id="25" w:name="sub_110"/>
      <w:bookmarkEnd w:id="24"/>
      <w:r w:rsidRPr="00261118">
        <w:rPr>
          <w:rFonts w:ascii="Times New Roman" w:hAnsi="Times New Roman" w:cs="Times New Roman"/>
          <w:b/>
          <w:bCs/>
        </w:rPr>
        <w:t>7. Информационное обеспечение приватизации муниципального имущества</w:t>
      </w:r>
      <w:bookmarkEnd w:id="25"/>
    </w:p>
    <w:p w:rsidR="00DD6054" w:rsidRPr="00261118" w:rsidRDefault="00DD6054" w:rsidP="00DD6054">
      <w:pPr>
        <w:spacing w:before="100" w:beforeAutospacing="1"/>
        <w:ind w:firstLine="480"/>
        <w:rPr>
          <w:rFonts w:ascii="Times New Roman" w:eastAsia="Times New Roman" w:hAnsi="Times New Roman" w:cs="Times New Roman"/>
        </w:rPr>
      </w:pPr>
      <w:r w:rsidRPr="00261118">
        <w:rPr>
          <w:rFonts w:ascii="Times New Roman" w:eastAsia="Times New Roman" w:hAnsi="Times New Roman" w:cs="Times New Roman"/>
        </w:rPr>
        <w:t xml:space="preserve">7.1. </w:t>
      </w:r>
      <w:proofErr w:type="gramStart"/>
      <w:r w:rsidRPr="00261118">
        <w:rPr>
          <w:rFonts w:ascii="Times New Roman" w:eastAsia="Times New Roman" w:hAnsi="Times New Roman" w:cs="Times New Roman"/>
        </w:rPr>
        <w:t xml:space="preserve">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(программы)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w:t>
      </w:r>
      <w:proofErr w:type="gramEnd"/>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7.2.Официальным сайтом в сети «Интернет» для размещения информации о приватизации муниципального имущества,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w:t>
      </w:r>
      <w:hyperlink r:id="rId25" w:history="1">
        <w:r w:rsidRPr="00261118">
          <w:rPr>
            <w:rStyle w:val="a6"/>
            <w:rFonts w:ascii="Times New Roman" w:eastAsia="Times New Roman" w:hAnsi="Times New Roman" w:cs="Times New Roman"/>
            <w:color w:val="auto"/>
            <w:u w:val="none"/>
            <w:lang w:val="en-US"/>
          </w:rPr>
          <w:t>www</w:t>
        </w:r>
        <w:r w:rsidRPr="00261118">
          <w:rPr>
            <w:rStyle w:val="a6"/>
            <w:rFonts w:ascii="Times New Roman" w:eastAsia="Times New Roman" w:hAnsi="Times New Roman" w:cs="Times New Roman"/>
            <w:color w:val="auto"/>
            <w:u w:val="none"/>
          </w:rPr>
          <w:t>.</w:t>
        </w:r>
        <w:proofErr w:type="spellStart"/>
        <w:r w:rsidRPr="00261118">
          <w:rPr>
            <w:rStyle w:val="a6"/>
            <w:rFonts w:ascii="Times New Roman" w:eastAsia="Times New Roman" w:hAnsi="Times New Roman" w:cs="Times New Roman"/>
            <w:color w:val="auto"/>
            <w:u w:val="none"/>
            <w:lang w:val="en-US"/>
          </w:rPr>
          <w:t>torgi</w:t>
        </w:r>
        <w:proofErr w:type="spellEnd"/>
        <w:r w:rsidRPr="00261118">
          <w:rPr>
            <w:rStyle w:val="a6"/>
            <w:rFonts w:ascii="Times New Roman" w:eastAsia="Times New Roman" w:hAnsi="Times New Roman" w:cs="Times New Roman"/>
            <w:color w:val="auto"/>
            <w:u w:val="none"/>
          </w:rPr>
          <w:t>.</w:t>
        </w:r>
        <w:proofErr w:type="spellStart"/>
        <w:r w:rsidRPr="00261118">
          <w:rPr>
            <w:rStyle w:val="a6"/>
            <w:rFonts w:ascii="Times New Roman" w:eastAsia="Times New Roman" w:hAnsi="Times New Roman" w:cs="Times New Roman"/>
            <w:color w:val="auto"/>
            <w:u w:val="none"/>
            <w:lang w:val="en-US"/>
          </w:rPr>
          <w:t>gov</w:t>
        </w:r>
        <w:proofErr w:type="spellEnd"/>
        <w:r w:rsidRPr="00261118">
          <w:rPr>
            <w:rStyle w:val="a6"/>
            <w:rFonts w:ascii="Times New Roman" w:eastAsia="Times New Roman" w:hAnsi="Times New Roman" w:cs="Times New Roman"/>
            <w:color w:val="auto"/>
            <w:u w:val="none"/>
          </w:rPr>
          <w:t>.</w:t>
        </w:r>
        <w:proofErr w:type="spellStart"/>
        <w:r w:rsidRPr="00261118">
          <w:rPr>
            <w:rStyle w:val="a6"/>
            <w:rFonts w:ascii="Times New Roman" w:eastAsia="Times New Roman" w:hAnsi="Times New Roman" w:cs="Times New Roman"/>
            <w:color w:val="auto"/>
            <w:u w:val="none"/>
            <w:lang w:val="en-US"/>
          </w:rPr>
          <w:t>ru</w:t>
        </w:r>
        <w:proofErr w:type="spellEnd"/>
      </w:hyperlink>
      <w:r w:rsidRPr="00261118">
        <w:rPr>
          <w:rFonts w:ascii="Times New Roman" w:eastAsia="Times New Roman" w:hAnsi="Times New Roman" w:cs="Times New Roman"/>
        </w:rPr>
        <w:t xml:space="preserve">). </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7.3.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w:t>
      </w:r>
      <w:r w:rsidRPr="00261118">
        <w:rPr>
          <w:rFonts w:ascii="Times New Roman" w:hAnsi="Times New Roman" w:cs="Times New Roman"/>
        </w:rPr>
        <w:t xml:space="preserve"> </w:t>
      </w:r>
      <w:r w:rsidRPr="00261118">
        <w:rPr>
          <w:rFonts w:ascii="Times New Roman" w:eastAsia="Times New Roman" w:hAnsi="Times New Roman" w:cs="Times New Roman"/>
        </w:rPr>
        <w:t xml:space="preserve">Федеральным законом от 21 декабря 2001 года №178-ФЗ «О приватизации государственного и муниципального имущества». </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Решение об условиях приватизации муниципального имущества размещается в </w:t>
      </w:r>
      <w:r w:rsidRPr="00261118">
        <w:rPr>
          <w:rFonts w:ascii="Times New Roman" w:eastAsia="Times New Roman" w:hAnsi="Times New Roman" w:cs="Times New Roman"/>
        </w:rPr>
        <w:lastRenderedPageBreak/>
        <w:t>открытом доступе на официальном сайте в сети «Интернет» в течение десяти дней со дня принятия этого решения.</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7.4. Информационное сообщение о продаже муниципального имущества должно содержать, за исключением случаев, предусмотренных Федеральным законом от 21 декабря 2001 года №178-ФЗ «О приватизации государственного и муниципального имущества» следующие сведения: </w:t>
      </w:r>
    </w:p>
    <w:p w:rsidR="00DD6054" w:rsidRPr="00261118" w:rsidRDefault="00DD6054" w:rsidP="00DD6054">
      <w:pPr>
        <w:ind w:firstLine="480"/>
        <w:rPr>
          <w:rFonts w:ascii="Times New Roman" w:eastAsia="Times New Roman" w:hAnsi="Times New Roman" w:cs="Times New Roman"/>
        </w:rPr>
      </w:pPr>
      <w:bookmarkStart w:id="26" w:name="P011F"/>
      <w:bookmarkEnd w:id="26"/>
      <w:proofErr w:type="gramStart"/>
      <w:r w:rsidRPr="00261118">
        <w:rPr>
          <w:rFonts w:ascii="Times New Roman" w:eastAsia="Times New Roman" w:hAnsi="Times New Roman" w:cs="Times New Roman"/>
        </w:rPr>
        <w:t>1) наименование органа местного самоуправления, принявших решение об условиях приватизации такого имущества, реквизиты указанного решения;</w:t>
      </w:r>
      <w:bookmarkStart w:id="27" w:name="P0121"/>
      <w:bookmarkEnd w:id="27"/>
      <w:proofErr w:type="gramEnd"/>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2) наименование такого имущества и иные позволяющие его индивидуализировать сведения (характеристика имущества);</w:t>
      </w:r>
      <w:bookmarkStart w:id="28" w:name="P0123"/>
      <w:bookmarkEnd w:id="28"/>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3) способ приватизации такого имущества;</w:t>
      </w:r>
      <w:bookmarkStart w:id="29" w:name="P0125"/>
      <w:bookmarkEnd w:id="29"/>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4) начальная цена продажи такого имущества;</w:t>
      </w:r>
      <w:bookmarkStart w:id="30" w:name="P0127"/>
      <w:bookmarkEnd w:id="30"/>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5) форма подачи предложений о цене такого имущества;</w:t>
      </w:r>
      <w:bookmarkStart w:id="31" w:name="P0129"/>
      <w:bookmarkEnd w:id="31"/>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6) условия и сроки платежа, необходимые реквизиты счетов;</w:t>
      </w:r>
      <w:bookmarkStart w:id="32" w:name="P012B"/>
      <w:bookmarkEnd w:id="32"/>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7) размер задатка, срок и порядок его внесения, необходимые реквизиты счетов;</w:t>
      </w:r>
      <w:bookmarkStart w:id="33" w:name="P012D"/>
      <w:bookmarkEnd w:id="33"/>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8) порядок, место, даты начала и окончания подачи заявок, предложений;</w:t>
      </w:r>
      <w:bookmarkStart w:id="34" w:name="P012F"/>
      <w:bookmarkEnd w:id="34"/>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9) исчерпывающий перечень представляемых участниками торгов документов и требования к их оформлению; </w:t>
      </w:r>
      <w:bookmarkStart w:id="35" w:name="P0131"/>
      <w:bookmarkEnd w:id="35"/>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10) срок заключения договора купли-продажи такого имущества;</w:t>
      </w:r>
      <w:bookmarkStart w:id="36" w:name="P0133"/>
      <w:bookmarkEnd w:id="36"/>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11) порядок ознакомления покупателей с иной информацией, условиями договора купли-продажи такого имущества;</w:t>
      </w:r>
      <w:bookmarkStart w:id="37" w:name="P0135"/>
      <w:bookmarkEnd w:id="37"/>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12) ограничения участия отдельных категорий физических лиц и юридических лиц в приватизации такого имущества;</w:t>
      </w:r>
      <w:bookmarkStart w:id="38" w:name="P0137"/>
      <w:bookmarkEnd w:id="38"/>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13) порядок определения победителей (при проведен</w:t>
      </w:r>
      <w:proofErr w:type="gramStart"/>
      <w:r w:rsidRPr="00261118">
        <w:rPr>
          <w:rFonts w:ascii="Times New Roman" w:eastAsia="Times New Roman" w:hAnsi="Times New Roman" w:cs="Times New Roman"/>
        </w:rPr>
        <w:t>ии ау</w:t>
      </w:r>
      <w:proofErr w:type="gramEnd"/>
      <w:r w:rsidRPr="00261118">
        <w:rPr>
          <w:rFonts w:ascii="Times New Roman" w:eastAsia="Times New Roman" w:hAnsi="Times New Roman" w:cs="Times New Roman"/>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bookmarkStart w:id="39" w:name="P0139"/>
      <w:bookmarkEnd w:id="39"/>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14) место и срок подведения итогов продажи муниципального имущества;</w:t>
      </w:r>
      <w:bookmarkStart w:id="40" w:name="P013B"/>
      <w:bookmarkEnd w:id="40"/>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bookmarkStart w:id="41" w:name="P013F"/>
      <w:bookmarkEnd w:id="41"/>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16) размер и порядок выплаты вознаграждения юридическому лицу, которое в соответствии с </w:t>
      </w:r>
      <w:hyperlink r:id="rId26" w:anchor="/document/12125505/entry/11381" w:history="1">
        <w:r w:rsidRPr="00261118">
          <w:rPr>
            <w:rStyle w:val="a6"/>
            <w:rFonts w:ascii="Times New Roman" w:hAnsi="Times New Roman" w:cs="Times New Roman"/>
            <w:color w:val="auto"/>
            <w:u w:val="none"/>
          </w:rPr>
          <w:t>подпунктом 8.1 пункта 1 статьи 6</w:t>
        </w:r>
      </w:hyperlink>
      <w:r w:rsidRPr="00261118">
        <w:rPr>
          <w:rFonts w:ascii="Times New Roman" w:hAnsi="Times New Roman" w:cs="Times New Roman"/>
        </w:rPr>
        <w:t xml:space="preserve"> Федерального закона от 21.12.2001 № 178-ФЗ «О приватизации государственного и муниципального имущества» осуществляет функции продавца муниципального имущества и (или) которому решением органа местного самоуправления поручено организовать от имени собственника продажу приватизируемого муниципального имущества.</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7.5.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сведения, установленные п.4 ст.15 Федерального закона от 21 декабря 2001 года №178-ФЗ «О приватизации государственного и муниципального имущества». </w:t>
      </w:r>
      <w:bookmarkStart w:id="42" w:name="P0141"/>
      <w:bookmarkEnd w:id="42"/>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7.6. По решению Исполкома Поселения в информационном сообщении так же могут указываться дополнительные сведения.</w:t>
      </w:r>
      <w:bookmarkStart w:id="43" w:name="P015F"/>
      <w:bookmarkEnd w:id="43"/>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7.7. Со дня приема заявок лицо, желающее приобрести муниципальное имущество, имеет право на ознакомление с информацией о подлежащем приватизации имуществе.</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bookmarkStart w:id="44" w:name="P0166"/>
      <w:bookmarkEnd w:id="44"/>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7.8.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 </w:t>
      </w:r>
      <w:bookmarkStart w:id="45" w:name="P0168"/>
      <w:bookmarkStart w:id="46" w:name="P0169"/>
      <w:bookmarkEnd w:id="45"/>
      <w:bookmarkEnd w:id="46"/>
    </w:p>
    <w:p w:rsidR="00DD6054" w:rsidRPr="00261118" w:rsidRDefault="00DD6054" w:rsidP="00DD6054">
      <w:pPr>
        <w:pStyle w:val="a5"/>
        <w:rPr>
          <w:rFonts w:ascii="Times New Roman" w:hAnsi="Times New Roman" w:cs="Times New Roman"/>
        </w:rPr>
      </w:pPr>
    </w:p>
    <w:p w:rsidR="00DD6054" w:rsidRPr="00261118" w:rsidRDefault="00DD6054" w:rsidP="00DD6054">
      <w:pPr>
        <w:pStyle w:val="a5"/>
        <w:ind w:firstLine="0"/>
        <w:rPr>
          <w:rFonts w:ascii="Times New Roman" w:eastAsia="Times New Roman" w:hAnsi="Times New Roman" w:cs="Times New Roman"/>
          <w:b/>
        </w:rPr>
      </w:pPr>
      <w:r w:rsidRPr="00261118">
        <w:rPr>
          <w:rFonts w:ascii="Times New Roman" w:hAnsi="Times New Roman" w:cs="Times New Roman"/>
          <w:b/>
        </w:rPr>
        <w:t>8. Продажа муниципального имущества посредством публичного предложения</w:t>
      </w:r>
    </w:p>
    <w:p w:rsidR="00DD6054" w:rsidRPr="00261118" w:rsidRDefault="00DD6054" w:rsidP="00DD6054">
      <w:pPr>
        <w:pStyle w:val="a5"/>
        <w:ind w:firstLine="0"/>
        <w:rPr>
          <w:rFonts w:ascii="Times New Roman" w:hAnsi="Times New Roman" w:cs="Times New Roman"/>
          <w:b/>
        </w:rPr>
      </w:pP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8.1. Продажа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 </w:t>
      </w:r>
      <w:proofErr w:type="gramStart"/>
      <w:r w:rsidRPr="00261118">
        <w:rPr>
          <w:rFonts w:ascii="Times New Roman" w:eastAsia="Times New Roman" w:hAnsi="Times New Roman" w:cs="Times New Roman"/>
        </w:rPr>
        <w:t xml:space="preserve">При этом информационное сообщение о продаже посредством публичного предложения размещается в установленном </w:t>
      </w:r>
      <w:hyperlink r:id="rId27" w:history="1">
        <w:r w:rsidRPr="00261118">
          <w:rPr>
            <w:rStyle w:val="a6"/>
            <w:rFonts w:ascii="Times New Roman" w:eastAsia="Times New Roman" w:hAnsi="Times New Roman" w:cs="Times New Roman"/>
            <w:color w:val="auto"/>
            <w:u w:val="none"/>
          </w:rPr>
          <w:t>ст.15 Федерального закона от 21 декабря 2001 года№178-ФЗ «О приватизации государственного и муниципального имущества»</w:t>
        </w:r>
      </w:hyperlink>
      <w:r w:rsidRPr="00261118">
        <w:rPr>
          <w:rFonts w:ascii="Times New Roman" w:eastAsia="Times New Roman" w:hAnsi="Times New Roman" w:cs="Times New Roman"/>
        </w:rPr>
        <w:t xml:space="preserve"> порядке в срок не позднее трех месяцев со дня признания аукциона несостоявшимся. </w:t>
      </w:r>
      <w:bookmarkStart w:id="47" w:name="P022F"/>
      <w:bookmarkEnd w:id="47"/>
      <w:proofErr w:type="gramEnd"/>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8.2. Информационное сообщение о продаже посредством публичного предложения наряду со сведениями, предусмотренными ст.15 Федерального закона от 21 декабря 2001 года №178-ФЗ «О приватизации государственного и муниципального имущества» должно содержать следующие сведения:</w:t>
      </w:r>
      <w:bookmarkStart w:id="48" w:name="P0231"/>
      <w:bookmarkEnd w:id="48"/>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 дата, время и место проведения продажи посредством публичного предложения;</w:t>
      </w:r>
      <w:bookmarkStart w:id="49" w:name="P0233"/>
      <w:bookmarkEnd w:id="49"/>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2) величина снижения цены первоначального предложения («шаг понижения»), величина повышения цены в случае, предусмотренном Федеральным законом от 21 декабря 2001 года №178-ФЗ «О приватизации государственного и муниципального имущества» («шаг аукциона»);</w:t>
      </w:r>
      <w:bookmarkStart w:id="50" w:name="P0235"/>
      <w:bookmarkEnd w:id="50"/>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3) минимальная цена предложения, по которой может быть продано муниципальное имущество (цена отсечения).</w:t>
      </w:r>
      <w:bookmarkStart w:id="51" w:name="P0237"/>
      <w:bookmarkEnd w:id="51"/>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8.3. Цена первоначального предложения устанавливается не ниже начальной цены, указанной в информационном сообщении о продаже указанного в 8.1. имущества на аукционе, который был признан несостоявшимся, а цена отсечения составляет 50 процентов начальной цены такого аукциона.</w:t>
      </w:r>
      <w:bookmarkStart w:id="52" w:name="P0239"/>
      <w:bookmarkEnd w:id="52"/>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8.4.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w:t>
      </w:r>
      <w:proofErr w:type="gramStart"/>
      <w:r w:rsidRPr="00261118">
        <w:rPr>
          <w:rFonts w:ascii="Times New Roman" w:eastAsia="Times New Roman" w:hAnsi="Times New Roman" w:cs="Times New Roman"/>
        </w:rPr>
        <w:t>с даты окончания</w:t>
      </w:r>
      <w:proofErr w:type="gramEnd"/>
      <w:r w:rsidRPr="00261118">
        <w:rPr>
          <w:rFonts w:ascii="Times New Roman" w:eastAsia="Times New Roman" w:hAnsi="Times New Roman" w:cs="Times New Roman"/>
        </w:rPr>
        <w:t xml:space="preserve">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 </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8.5.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Документом, подтверждающим поступление задатка на счет, указанный в информационном сообщении, является выписка с этого счета. </w:t>
      </w:r>
      <w:bookmarkStart w:id="53" w:name="P023D"/>
      <w:bookmarkEnd w:id="53"/>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8.6.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8.7. 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8.8. Право приобретения муниципального имущества принадлежит участнику продажи посредством публичного предложения, </w:t>
      </w:r>
      <w:proofErr w:type="gramStart"/>
      <w:r w:rsidRPr="00261118">
        <w:rPr>
          <w:rFonts w:ascii="Times New Roman" w:eastAsia="Times New Roman" w:hAnsi="Times New Roman" w:cs="Times New Roman"/>
        </w:rPr>
        <w:t>который</w:t>
      </w:r>
      <w:proofErr w:type="gramEnd"/>
      <w:r w:rsidRPr="00261118">
        <w:rPr>
          <w:rFonts w:ascii="Times New Roman" w:eastAsia="Times New Roman" w:hAnsi="Times New Roman" w:cs="Times New Roman"/>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8.9. В случае</w:t>
      </w:r>
      <w:proofErr w:type="gramStart"/>
      <w:r w:rsidRPr="00261118">
        <w:rPr>
          <w:rFonts w:ascii="Times New Roman" w:eastAsia="Times New Roman" w:hAnsi="Times New Roman" w:cs="Times New Roman"/>
        </w:rPr>
        <w:t>,</w:t>
      </w:r>
      <w:proofErr w:type="gramEnd"/>
      <w:r w:rsidRPr="00261118">
        <w:rPr>
          <w:rFonts w:ascii="Times New Roman" w:eastAsia="Times New Roman" w:hAnsi="Times New Roman" w:cs="Times New Roman"/>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 декабря 2001 года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lastRenderedPageBreak/>
        <w:t>8.10. В случае</w:t>
      </w:r>
      <w:proofErr w:type="gramStart"/>
      <w:r w:rsidRPr="00261118">
        <w:rPr>
          <w:rFonts w:ascii="Times New Roman" w:eastAsia="Times New Roman" w:hAnsi="Times New Roman" w:cs="Times New Roman"/>
        </w:rPr>
        <w:t>,</w:t>
      </w:r>
      <w:proofErr w:type="gramEnd"/>
      <w:r w:rsidRPr="00261118">
        <w:rPr>
          <w:rFonts w:ascii="Times New Roman" w:eastAsia="Times New Roman" w:hAnsi="Times New Roman" w:cs="Times New Roman"/>
        </w:rPr>
        <w:t xml:space="preserve">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DD6054" w:rsidRPr="00261118" w:rsidRDefault="00DD6054" w:rsidP="00DD6054">
      <w:pPr>
        <w:ind w:left="480"/>
        <w:rPr>
          <w:rFonts w:ascii="Times New Roman" w:eastAsia="Times New Roman" w:hAnsi="Times New Roman" w:cs="Times New Roman"/>
        </w:rPr>
      </w:pPr>
      <w:r w:rsidRPr="00261118">
        <w:rPr>
          <w:rFonts w:ascii="Times New Roman" w:eastAsia="Times New Roman" w:hAnsi="Times New Roman" w:cs="Times New Roman"/>
        </w:rPr>
        <w:t>8.11. Продажа посредством публичного предложения, в которой принял участие только один участник, признается несостоявшейся.</w:t>
      </w:r>
      <w:r w:rsidRPr="00261118">
        <w:rPr>
          <w:rFonts w:ascii="Times New Roman" w:eastAsia="Times New Roman" w:hAnsi="Times New Roman" w:cs="Times New Roman"/>
        </w:rPr>
        <w:br/>
        <w:t>8.12. Претендент не допускается к участию в продаже посредством публичного предложения по следующим основаниям:</w:t>
      </w:r>
    </w:p>
    <w:p w:rsidR="00DD6054" w:rsidRPr="00261118" w:rsidRDefault="00DD6054" w:rsidP="00DD6054">
      <w:pPr>
        <w:ind w:firstLine="480"/>
        <w:rPr>
          <w:rFonts w:ascii="Times New Roman" w:eastAsia="Times New Roman" w:hAnsi="Times New Roman" w:cs="Times New Roman"/>
        </w:rPr>
      </w:pPr>
      <w:bookmarkStart w:id="54" w:name="P0244"/>
      <w:bookmarkEnd w:id="54"/>
      <w:r w:rsidRPr="00261118">
        <w:rPr>
          <w:rFonts w:ascii="Times New Roman" w:eastAsia="Times New Roman" w:hAnsi="Times New Roman" w:cs="Times New Roman"/>
        </w:rPr>
        <w:t>1) представленные документы не подтверждают право претендента быть покупателем в соответствии с законодательством</w:t>
      </w:r>
      <w:bookmarkStart w:id="55" w:name="P0246"/>
      <w:bookmarkEnd w:id="55"/>
      <w:r w:rsidRPr="00261118">
        <w:rPr>
          <w:rFonts w:ascii="Times New Roman" w:eastAsia="Times New Roman" w:hAnsi="Times New Roman" w:cs="Times New Roman"/>
        </w:rPr>
        <w:t>;</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bookmarkStart w:id="56" w:name="P0248"/>
      <w:bookmarkEnd w:id="56"/>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3) заявка на участие в продаже посредством публичного предложения подана лицом, не уполномоченным претендентом на осуществление таких действий;</w:t>
      </w:r>
      <w:r w:rsidRPr="00261118">
        <w:rPr>
          <w:rFonts w:ascii="Times New Roman" w:eastAsia="Times New Roman" w:hAnsi="Times New Roman" w:cs="Times New Roman"/>
        </w:rPr>
        <w:br/>
      </w:r>
      <w:bookmarkStart w:id="57" w:name="P024A"/>
      <w:bookmarkEnd w:id="57"/>
      <w:r w:rsidRPr="00261118">
        <w:rPr>
          <w:rFonts w:ascii="Times New Roman" w:eastAsia="Times New Roman" w:hAnsi="Times New Roman" w:cs="Times New Roman"/>
        </w:rPr>
        <w:t xml:space="preserve">      4) поступление в установленный срок задатка на счета, указанные в информационном сообщении, не подтверждено</w:t>
      </w:r>
      <w:bookmarkStart w:id="58" w:name="P024C"/>
      <w:bookmarkEnd w:id="58"/>
      <w:r w:rsidRPr="00261118">
        <w:rPr>
          <w:rFonts w:ascii="Times New Roman" w:eastAsia="Times New Roman" w:hAnsi="Times New Roman" w:cs="Times New Roman"/>
        </w:rPr>
        <w:t>.</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8.13. Перечень указанных в </w:t>
      </w:r>
      <w:hyperlink r:id="rId28" w:history="1">
        <w:r w:rsidRPr="00261118">
          <w:rPr>
            <w:rStyle w:val="a6"/>
            <w:rFonts w:ascii="Times New Roman" w:eastAsia="Times New Roman" w:hAnsi="Times New Roman" w:cs="Times New Roman"/>
            <w:color w:val="auto"/>
            <w:u w:val="none"/>
          </w:rPr>
          <w:t>8.12</w:t>
        </w:r>
      </w:hyperlink>
      <w:r w:rsidRPr="00261118">
        <w:rPr>
          <w:rFonts w:ascii="Times New Roman" w:eastAsia="Times New Roman" w:hAnsi="Times New Roman" w:cs="Times New Roman"/>
        </w:rPr>
        <w:t xml:space="preserve"> оснований отказа претенденту в участии в продаже посредством публичного предложения является исчерпывающим.</w:t>
      </w:r>
      <w:bookmarkStart w:id="59" w:name="P024E"/>
      <w:bookmarkEnd w:id="59"/>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8.14.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bookmarkStart w:id="60" w:name="P0250"/>
      <w:bookmarkEnd w:id="60"/>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8.15.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 </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8.16.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bookmarkStart w:id="61" w:name="P0254"/>
      <w:bookmarkEnd w:id="61"/>
      <w:r w:rsidRPr="00261118">
        <w:rPr>
          <w:rFonts w:ascii="Times New Roman" w:eastAsia="Times New Roman" w:hAnsi="Times New Roman" w:cs="Times New Roman"/>
        </w:rPr>
        <w:t>.</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8.17.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261118">
        <w:rPr>
          <w:rFonts w:ascii="Times New Roman" w:eastAsia="Times New Roman" w:hAnsi="Times New Roman" w:cs="Times New Roman"/>
        </w:rPr>
        <w:t>с даты подведения</w:t>
      </w:r>
      <w:proofErr w:type="gramEnd"/>
      <w:r w:rsidRPr="00261118">
        <w:rPr>
          <w:rFonts w:ascii="Times New Roman" w:eastAsia="Times New Roman" w:hAnsi="Times New Roman" w:cs="Times New Roman"/>
        </w:rPr>
        <w:t xml:space="preserve"> ее итогов.</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8.18. Не позднее чем через пять рабочих дней </w:t>
      </w:r>
      <w:proofErr w:type="gramStart"/>
      <w:r w:rsidRPr="00261118">
        <w:rPr>
          <w:rFonts w:ascii="Times New Roman" w:eastAsia="Times New Roman" w:hAnsi="Times New Roman" w:cs="Times New Roman"/>
        </w:rPr>
        <w:t>с даты проведения</w:t>
      </w:r>
      <w:proofErr w:type="gramEnd"/>
      <w:r w:rsidRPr="00261118">
        <w:rPr>
          <w:rFonts w:ascii="Times New Roman" w:eastAsia="Times New Roman" w:hAnsi="Times New Roman" w:cs="Times New Roman"/>
        </w:rPr>
        <w:t xml:space="preserve"> продажи посредством публичного предложения с победителем заключается договор купли-продажи. </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8.19.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bookmarkStart w:id="62" w:name="P025A"/>
      <w:bookmarkEnd w:id="62"/>
    </w:p>
    <w:p w:rsidR="00DD6054" w:rsidRPr="00261118" w:rsidRDefault="00DD6054" w:rsidP="00DD6054">
      <w:pPr>
        <w:spacing w:after="100" w:afterAutospacing="1"/>
        <w:ind w:firstLine="480"/>
        <w:rPr>
          <w:rFonts w:ascii="Times New Roman" w:eastAsia="Times New Roman" w:hAnsi="Times New Roman" w:cs="Times New Roman"/>
        </w:rPr>
      </w:pPr>
      <w:r w:rsidRPr="00261118">
        <w:rPr>
          <w:rFonts w:ascii="Times New Roman" w:eastAsia="Times New Roman" w:hAnsi="Times New Roman" w:cs="Times New Roman"/>
        </w:rPr>
        <w:t xml:space="preserve"> 8.20. Порядок продажи муниципального имущества посредством публичного предложения устанавливается Правительством РФ.</w:t>
      </w:r>
    </w:p>
    <w:p w:rsidR="00DD6054" w:rsidRPr="00261118" w:rsidRDefault="00DD6054" w:rsidP="00DD6054">
      <w:pPr>
        <w:pStyle w:val="a5"/>
        <w:ind w:firstLine="0"/>
        <w:rPr>
          <w:rFonts w:ascii="Times New Roman" w:eastAsia="Times New Roman" w:hAnsi="Times New Roman" w:cs="Times New Roman"/>
          <w:b/>
        </w:rPr>
      </w:pPr>
      <w:r w:rsidRPr="00261118">
        <w:rPr>
          <w:rFonts w:ascii="Times New Roman" w:hAnsi="Times New Roman" w:cs="Times New Roman"/>
          <w:b/>
        </w:rPr>
        <w:t>9. Продажа муниципального имущества без объявления цены</w:t>
      </w:r>
    </w:p>
    <w:p w:rsidR="00DD6054" w:rsidRPr="00261118" w:rsidRDefault="00DD6054" w:rsidP="00DD6054">
      <w:pPr>
        <w:pStyle w:val="a5"/>
        <w:ind w:firstLine="0"/>
        <w:rPr>
          <w:rFonts w:ascii="Times New Roman" w:hAnsi="Times New Roman" w:cs="Times New Roman"/>
          <w:b/>
        </w:rPr>
      </w:pP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9.1. Продажа муниципального имущества </w:t>
      </w:r>
      <w:hyperlink r:id="rId29" w:history="1">
        <w:r w:rsidRPr="00261118">
          <w:rPr>
            <w:rStyle w:val="a6"/>
            <w:rFonts w:ascii="Times New Roman" w:eastAsia="Times New Roman" w:hAnsi="Times New Roman" w:cs="Times New Roman"/>
            <w:color w:val="auto"/>
            <w:u w:val="none"/>
          </w:rPr>
          <w:t>без объявления цены</w:t>
        </w:r>
      </w:hyperlink>
      <w:r w:rsidRPr="00261118">
        <w:rPr>
          <w:rFonts w:ascii="Times New Roman" w:eastAsia="Times New Roman" w:hAnsi="Times New Roman" w:cs="Times New Roman"/>
        </w:rPr>
        <w:t xml:space="preserve"> осуществляется, если продажа этого имущества посредством публичного предложения не состоялась.</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При продаже муниципального имущества без объявления цены его начальная цена не определяется.</w:t>
      </w:r>
      <w:bookmarkStart w:id="63" w:name="P0261"/>
      <w:bookmarkEnd w:id="63"/>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9.2. Информационное сообщение о продаже муниципального имущества без объявления цены должно соответствовать требованиям, предусмотренным </w:t>
      </w:r>
      <w:hyperlink r:id="rId30" w:history="1">
        <w:r w:rsidRPr="00261118">
          <w:rPr>
            <w:rStyle w:val="a6"/>
            <w:rFonts w:ascii="Times New Roman" w:eastAsia="Times New Roman" w:hAnsi="Times New Roman" w:cs="Times New Roman"/>
            <w:color w:val="auto"/>
            <w:u w:val="none"/>
          </w:rPr>
          <w:t>ст. 15</w:t>
        </w:r>
      </w:hyperlink>
      <w:r w:rsidRPr="00261118">
        <w:rPr>
          <w:rFonts w:ascii="Times New Roman" w:eastAsia="Times New Roman" w:hAnsi="Times New Roman" w:cs="Times New Roman"/>
        </w:rPr>
        <w:t xml:space="preserve"> Федерального закона от 21 декабря 2001 года № 178-ФЗ «О приватизации государственного и муниципального имущества», за исключением начальной цены.</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Претенденты направляют свои предложения о цене муниципального имущества в адрес, указанный в информационном сообщении.</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Предложения о приобретении муниципального имущества </w:t>
      </w:r>
      <w:proofErr w:type="gramStart"/>
      <w:r w:rsidRPr="00261118">
        <w:rPr>
          <w:rFonts w:ascii="Times New Roman" w:eastAsia="Times New Roman" w:hAnsi="Times New Roman" w:cs="Times New Roman"/>
        </w:rPr>
        <w:t>заявляются</w:t>
      </w:r>
      <w:proofErr w:type="gramEnd"/>
      <w:r w:rsidRPr="00261118">
        <w:rPr>
          <w:rFonts w:ascii="Times New Roman" w:eastAsia="Times New Roman" w:hAnsi="Times New Roman" w:cs="Times New Roman"/>
        </w:rPr>
        <w:t xml:space="preserve"> претендентами открыто в ходе проведения продажи. </w:t>
      </w:r>
    </w:p>
    <w:p w:rsidR="00DD6054" w:rsidRPr="00261118" w:rsidRDefault="00DD6054" w:rsidP="00DD6054">
      <w:pPr>
        <w:ind w:firstLine="480"/>
        <w:rPr>
          <w:rFonts w:ascii="Times New Roman" w:eastAsia="Times New Roman" w:hAnsi="Times New Roman" w:cs="Times New Roman"/>
        </w:rPr>
      </w:pPr>
      <w:bookmarkStart w:id="64" w:name="P0263"/>
      <w:bookmarkEnd w:id="64"/>
      <w:r w:rsidRPr="00261118">
        <w:rPr>
          <w:rFonts w:ascii="Times New Roman" w:eastAsia="Times New Roman" w:hAnsi="Times New Roman" w:cs="Times New Roman"/>
        </w:rPr>
        <w:lastRenderedPageBreak/>
        <w:t xml:space="preserve">9.3. Помимо предложения о цене муниципального имущества претендент должен представить документы, указанные в </w:t>
      </w:r>
      <w:hyperlink r:id="rId31" w:history="1">
        <w:r w:rsidRPr="00261118">
          <w:rPr>
            <w:rStyle w:val="a6"/>
            <w:rFonts w:ascii="Times New Roman" w:eastAsia="Times New Roman" w:hAnsi="Times New Roman" w:cs="Times New Roman"/>
            <w:color w:val="auto"/>
            <w:u w:val="none"/>
          </w:rPr>
          <w:t>ст. 16</w:t>
        </w:r>
      </w:hyperlink>
      <w:r w:rsidRPr="00261118">
        <w:rPr>
          <w:rFonts w:ascii="Times New Roman" w:eastAsia="Times New Roman" w:hAnsi="Times New Roman" w:cs="Times New Roman"/>
        </w:rPr>
        <w:t xml:space="preserve"> Федерального закона от 21 декабря 2001 года № 178-ФЗ «О приватизации государственного и муниципального имущества».</w:t>
      </w:r>
      <w:bookmarkStart w:id="65" w:name="P0265"/>
      <w:bookmarkEnd w:id="65"/>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9.4. В случае поступления предложений от нескольких претендентов покупателем признается лицо, предложившее за муниципальное имущество наибольшую цену.</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9.5. В случае поступления нескольких одинаковых предложений о цене муниципального имущества покупателем признается лицо, подавшее заявку ранее других лиц.</w:t>
      </w:r>
      <w:bookmarkStart w:id="66" w:name="P0267"/>
      <w:bookmarkEnd w:id="66"/>
    </w:p>
    <w:p w:rsidR="00DD6054" w:rsidRPr="00261118" w:rsidRDefault="00DD6054" w:rsidP="00DD6054">
      <w:pPr>
        <w:ind w:firstLine="480"/>
        <w:rPr>
          <w:rFonts w:ascii="Times New Roman" w:eastAsia="Times New Roman" w:hAnsi="Times New Roman" w:cs="Times New Roman"/>
        </w:rPr>
      </w:pPr>
    </w:p>
    <w:p w:rsidR="00DD6054" w:rsidRPr="00261118" w:rsidRDefault="00DD6054" w:rsidP="00DD6054">
      <w:pPr>
        <w:pStyle w:val="a5"/>
        <w:ind w:firstLine="0"/>
        <w:rPr>
          <w:rFonts w:ascii="Times New Roman" w:eastAsia="Times New Roman" w:hAnsi="Times New Roman" w:cs="Times New Roman"/>
          <w:b/>
        </w:rPr>
      </w:pPr>
      <w:r w:rsidRPr="00261118">
        <w:rPr>
          <w:rFonts w:ascii="Times New Roman" w:hAnsi="Times New Roman" w:cs="Times New Roman"/>
          <w:b/>
        </w:rPr>
        <w:t>10. Внесение муниципального имущества в качестве вклада в уставные капиталы акционерных обществ</w:t>
      </w:r>
    </w:p>
    <w:p w:rsidR="00DD6054" w:rsidRPr="00261118" w:rsidRDefault="00DD6054" w:rsidP="00DD6054">
      <w:pPr>
        <w:pStyle w:val="a5"/>
        <w:ind w:firstLine="0"/>
        <w:rPr>
          <w:rFonts w:ascii="Times New Roman" w:hAnsi="Times New Roman" w:cs="Times New Roman"/>
          <w:b/>
        </w:rPr>
      </w:pP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10.1. Муниципальное имущество, а также исключительные права могут быть внесены в качестве вклада в уставные капиталы акционерных обществ по решению Совета Поселения на основании предложения Исполкома Поселения. При этом доля акций акционерного общества, находящихся в собственности Поселения и приобретаемых Поселением, в общем количестве обыкновенных акций этого акционерного общества не может составлять менее чем 25 процентов плюс одна акция.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10.2. Внесение муниципального имущества, а также исключительных прав в уставные капиталы акционерных обществ может осуществляться: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при учреждении акционерных обществ;</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в порядке оплаты размещаемых дополнительных акций при увеличении уставных капиталов акционерных обществ.</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10.3.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w:t>
      </w:r>
      <w:proofErr w:type="gramStart"/>
      <w:r w:rsidRPr="00261118">
        <w:rPr>
          <w:rFonts w:ascii="Times New Roman" w:hAnsi="Times New Roman" w:cs="Times New Roman"/>
        </w:rPr>
        <w:t>осуществляться</w:t>
      </w:r>
      <w:proofErr w:type="gramEnd"/>
      <w:r w:rsidRPr="00261118">
        <w:rPr>
          <w:rFonts w:ascii="Times New Roman" w:hAnsi="Times New Roman" w:cs="Times New Roman"/>
        </w:rPr>
        <w:t xml:space="preserve"> в том числе муниципальным имуществом (с указанием вида такого имущества), а также исключительными правами, принадлежащими Поселению (с указанием объема, пределов и способа использования соответствующих исключительных прав);</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дополнительные акции, в оплату которых вносятся муниципальное имущество и (или) исключительные права, являются обыкновенными акциями;</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10.4. </w:t>
      </w:r>
      <w:proofErr w:type="gramStart"/>
      <w:r w:rsidRPr="00261118">
        <w:rPr>
          <w:rFonts w:ascii="Times New Roman" w:hAnsi="Times New Roman" w:cs="Times New Roman"/>
        </w:rPr>
        <w:t xml:space="preserve">При внесении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Поселения, доля этих акций в общем количестве обыкновенных акций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w:t>
      </w:r>
      <w:hyperlink r:id="rId32" w:history="1">
        <w:r w:rsidRPr="00261118">
          <w:rPr>
            <w:rStyle w:val="a6"/>
            <w:rFonts w:ascii="Times New Roman" w:hAnsi="Times New Roman" w:cs="Times New Roman"/>
            <w:color w:val="auto"/>
            <w:u w:val="none"/>
          </w:rPr>
          <w:t>Федеральным законом «Об акционерных обществах»</w:t>
        </w:r>
      </w:hyperlink>
      <w:r w:rsidRPr="00261118">
        <w:rPr>
          <w:rFonts w:ascii="Times New Roman" w:hAnsi="Times New Roman" w:cs="Times New Roman"/>
        </w:rPr>
        <w:t xml:space="preserve"> и законодательством</w:t>
      </w:r>
      <w:proofErr w:type="gramEnd"/>
      <w:r w:rsidRPr="00261118">
        <w:rPr>
          <w:rFonts w:ascii="Times New Roman" w:hAnsi="Times New Roman" w:cs="Times New Roman"/>
        </w:rPr>
        <w:t xml:space="preserve"> Российской Федерации об оценочной деятельности.</w:t>
      </w:r>
      <w:bookmarkStart w:id="67" w:name="P00D2"/>
      <w:bookmarkEnd w:id="67"/>
    </w:p>
    <w:p w:rsidR="00DD6054" w:rsidRPr="00261118" w:rsidRDefault="00DD6054" w:rsidP="00DD6054">
      <w:pPr>
        <w:pStyle w:val="a5"/>
        <w:rPr>
          <w:rFonts w:ascii="Times New Roman" w:hAnsi="Times New Roman" w:cs="Times New Roman"/>
        </w:rPr>
      </w:pPr>
    </w:p>
    <w:p w:rsidR="00DD6054" w:rsidRPr="00261118" w:rsidRDefault="00DD6054" w:rsidP="00DD6054">
      <w:pPr>
        <w:pStyle w:val="a5"/>
        <w:ind w:firstLine="0"/>
        <w:rPr>
          <w:rFonts w:ascii="Times New Roman" w:hAnsi="Times New Roman" w:cs="Times New Roman"/>
          <w:b/>
        </w:rPr>
      </w:pPr>
      <w:r w:rsidRPr="00261118">
        <w:rPr>
          <w:rFonts w:ascii="Times New Roman" w:hAnsi="Times New Roman" w:cs="Times New Roman"/>
          <w:b/>
        </w:rPr>
        <w:t>11. Приватизация объектов социально-культурного и коммунально-бытового назначения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11.1. Особенности приватизации объектов социально-культурного и коммунально-бытового назначения регулируются </w:t>
      </w:r>
      <w:hyperlink r:id="rId33" w:history="1">
        <w:r w:rsidRPr="00261118">
          <w:rPr>
            <w:rStyle w:val="a6"/>
            <w:rFonts w:ascii="Times New Roman" w:hAnsi="Times New Roman" w:cs="Times New Roman"/>
            <w:color w:val="auto"/>
            <w:u w:val="none"/>
          </w:rPr>
          <w:t>Федеральным законом от 21 декабря 2001 года № 178-ФЗ «О приватизации государственного и муниципального имущества»</w:t>
        </w:r>
      </w:hyperlink>
      <w:r w:rsidRPr="00261118">
        <w:rPr>
          <w:rFonts w:ascii="Times New Roman" w:hAnsi="Times New Roman" w:cs="Times New Roman"/>
        </w:rPr>
        <w:t>.</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11.2.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муниципального унитарного предприятия, за исключением </w:t>
      </w:r>
      <w:proofErr w:type="gramStart"/>
      <w:r w:rsidRPr="00261118">
        <w:rPr>
          <w:rFonts w:ascii="Times New Roman" w:hAnsi="Times New Roman" w:cs="Times New Roman"/>
        </w:rPr>
        <w:lastRenderedPageBreak/>
        <w:t>используемых</w:t>
      </w:r>
      <w:proofErr w:type="gramEnd"/>
      <w:r w:rsidRPr="00261118">
        <w:rPr>
          <w:rFonts w:ascii="Times New Roman" w:hAnsi="Times New Roman" w:cs="Times New Roman"/>
        </w:rPr>
        <w:t xml:space="preserve"> по назначению:</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объектов здравоохранения, культуры, предназначенных для обслуживания жителей соответствующего поселения;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объектов социальной инфраструктуры для детей;</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жилищного фонда и объектов его инфраструктуры;</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объектов транспорта и энергетики, предназначенных для обслуживания жителей Поселения</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11.3. 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w:t>
      </w:r>
      <w:hyperlink r:id="rId34" w:history="1">
        <w:r w:rsidRPr="00261118">
          <w:rPr>
            <w:rStyle w:val="a6"/>
            <w:rFonts w:ascii="Times New Roman" w:hAnsi="Times New Roman" w:cs="Times New Roman"/>
            <w:color w:val="auto"/>
            <w:u w:val="none"/>
          </w:rPr>
          <w:t>Федеральным законом от 24.07.1998 № 124-ФЗ «Об основных гарантиях прав ребенка в Российской Федерации»</w:t>
        </w:r>
      </w:hyperlink>
      <w:r w:rsidRPr="00261118">
        <w:rPr>
          <w:rFonts w:ascii="Times New Roman" w:hAnsi="Times New Roman" w:cs="Times New Roman"/>
        </w:rPr>
        <w:t>.</w:t>
      </w:r>
    </w:p>
    <w:p w:rsidR="00DD6054" w:rsidRPr="00261118" w:rsidRDefault="00DD6054" w:rsidP="00DD6054">
      <w:pPr>
        <w:pStyle w:val="a5"/>
        <w:rPr>
          <w:rFonts w:ascii="Times New Roman" w:hAnsi="Times New Roman" w:cs="Times New Roman"/>
        </w:rPr>
      </w:pPr>
    </w:p>
    <w:p w:rsidR="00DD6054" w:rsidRPr="00261118" w:rsidRDefault="00DD6054" w:rsidP="00DD6054">
      <w:pPr>
        <w:pStyle w:val="a5"/>
        <w:ind w:firstLine="0"/>
        <w:rPr>
          <w:rFonts w:ascii="Times New Roman" w:hAnsi="Times New Roman" w:cs="Times New Roman"/>
          <w:b/>
        </w:rPr>
      </w:pPr>
      <w:r w:rsidRPr="00261118">
        <w:rPr>
          <w:rFonts w:ascii="Times New Roman" w:hAnsi="Times New Roman" w:cs="Times New Roman"/>
          <w:b/>
        </w:rPr>
        <w:t>12. Особенности отчуждения земельных участков</w:t>
      </w:r>
    </w:p>
    <w:p w:rsidR="00DD6054" w:rsidRPr="00261118" w:rsidRDefault="00DD6054" w:rsidP="00DD6054">
      <w:pPr>
        <w:pStyle w:val="a5"/>
        <w:ind w:firstLine="0"/>
        <w:rPr>
          <w:rFonts w:ascii="Times New Roman" w:hAnsi="Times New Roman" w:cs="Times New Roman"/>
          <w:b/>
        </w:rPr>
      </w:pPr>
    </w:p>
    <w:p w:rsidR="00DD6054" w:rsidRPr="00261118" w:rsidRDefault="00DD6054" w:rsidP="00DD6054">
      <w:pPr>
        <w:pStyle w:val="a5"/>
        <w:ind w:firstLine="567"/>
        <w:rPr>
          <w:rFonts w:ascii="Times New Roman" w:hAnsi="Times New Roman" w:cs="Times New Roman"/>
        </w:rPr>
      </w:pPr>
      <w:r w:rsidRPr="00261118">
        <w:rPr>
          <w:rFonts w:ascii="Times New Roman" w:hAnsi="Times New Roman" w:cs="Times New Roman"/>
        </w:rPr>
        <w:t>12.1. Отчуждение земельных участков под приватизируемыми и приватизированными объектами недвижимости, в том числе имущественными комплексами унитарных предприятий, находящимися в муниципальной собственности Поселения, осуществляется в порядке, установленном законодательством, а также ст. 28 Федерального закона от 21 декабря 2001 года № 178-ФЗ «О приватизации государственного и муниципального имущества».</w:t>
      </w:r>
    </w:p>
    <w:p w:rsidR="00DD6054" w:rsidRPr="00261118" w:rsidRDefault="00DD6054" w:rsidP="00DD6054">
      <w:pPr>
        <w:pStyle w:val="a5"/>
        <w:tabs>
          <w:tab w:val="left" w:pos="709"/>
        </w:tabs>
        <w:ind w:firstLine="567"/>
        <w:rPr>
          <w:rFonts w:ascii="Times New Roman" w:hAnsi="Times New Roman" w:cs="Times New Roman"/>
        </w:rPr>
      </w:pPr>
      <w:r w:rsidRPr="00261118">
        <w:rPr>
          <w:rFonts w:ascii="Times New Roman" w:hAnsi="Times New Roman" w:cs="Times New Roman"/>
        </w:rPr>
        <w:t>12.2. Цена выкупа земельного участка определяется в соответствии с действующим законодательством.</w:t>
      </w:r>
      <w:bookmarkStart w:id="68" w:name="P00E1"/>
      <w:bookmarkStart w:id="69" w:name="P010E"/>
      <w:bookmarkEnd w:id="68"/>
      <w:bookmarkEnd w:id="69"/>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12.3. Отчуждению не подлежат земельные участки в составе земель:</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лесного фонда и водного фонда, особо охраняемых природных территорий и объектов;</w:t>
      </w:r>
    </w:p>
    <w:p w:rsidR="00DD6054" w:rsidRPr="00261118" w:rsidRDefault="00DD6054" w:rsidP="00DD6054">
      <w:pPr>
        <w:ind w:firstLine="480"/>
        <w:rPr>
          <w:rFonts w:ascii="Times New Roman" w:eastAsia="Times New Roman" w:hAnsi="Times New Roman" w:cs="Times New Roman"/>
        </w:rPr>
      </w:pPr>
      <w:proofErr w:type="gramStart"/>
      <w:r w:rsidRPr="00261118">
        <w:rPr>
          <w:rFonts w:ascii="Times New Roman" w:eastAsia="Times New Roman" w:hAnsi="Times New Roman" w:cs="Times New Roman"/>
        </w:rPr>
        <w:t>зараженных</w:t>
      </w:r>
      <w:proofErr w:type="gramEnd"/>
      <w:r w:rsidRPr="00261118">
        <w:rPr>
          <w:rFonts w:ascii="Times New Roman" w:eastAsia="Times New Roman" w:hAnsi="Times New Roman" w:cs="Times New Roman"/>
        </w:rPr>
        <w:t xml:space="preserve"> опасными веществами и подвергшихся биогенному заражению;</w:t>
      </w:r>
    </w:p>
    <w:p w:rsidR="00DD6054" w:rsidRPr="00261118" w:rsidRDefault="00DD6054" w:rsidP="00DD6054">
      <w:pPr>
        <w:ind w:firstLine="480"/>
        <w:rPr>
          <w:rFonts w:ascii="Times New Roman" w:eastAsia="Times New Roman" w:hAnsi="Times New Roman" w:cs="Times New Roman"/>
        </w:rPr>
      </w:pPr>
      <w:proofErr w:type="gramStart"/>
      <w:r w:rsidRPr="00261118">
        <w:rPr>
          <w:rFonts w:ascii="Times New Roman" w:eastAsia="Times New Roman" w:hAnsi="Times New Roman" w:cs="Times New Roman"/>
        </w:rPr>
        <w:t>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не подлежащих отчуждению в соответствии с законодательством Российской Федерации.</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12.4. Отчуждению не подлежат находящиеся в муниципальной собственности земельные участки в границах земель, зарезервированных для муниципальных нужд.</w:t>
      </w:r>
    </w:p>
    <w:p w:rsidR="00DD6054" w:rsidRPr="00261118" w:rsidRDefault="00DD6054" w:rsidP="00DD6054">
      <w:pPr>
        <w:spacing w:before="100" w:beforeAutospacing="1" w:after="240"/>
        <w:rPr>
          <w:rFonts w:ascii="Times New Roman" w:eastAsia="Times New Roman" w:hAnsi="Times New Roman" w:cs="Times New Roman"/>
          <w:b/>
          <w:bCs/>
        </w:rPr>
      </w:pPr>
      <w:r w:rsidRPr="00261118">
        <w:rPr>
          <w:rFonts w:ascii="Times New Roman" w:eastAsia="Times New Roman" w:hAnsi="Times New Roman" w:cs="Times New Roman"/>
          <w:b/>
          <w:bCs/>
        </w:rPr>
        <w:t>13. Оформление сделок купли-продажи муниципального имущества</w:t>
      </w:r>
    </w:p>
    <w:p w:rsidR="00DD6054" w:rsidRPr="00261118" w:rsidRDefault="00DD6054" w:rsidP="00DD6054">
      <w:pPr>
        <w:spacing w:before="100" w:beforeAutospacing="1"/>
        <w:ind w:firstLine="480"/>
        <w:rPr>
          <w:rFonts w:ascii="Times New Roman" w:eastAsia="Times New Roman" w:hAnsi="Times New Roman" w:cs="Times New Roman"/>
        </w:rPr>
      </w:pPr>
      <w:r w:rsidRPr="00261118">
        <w:rPr>
          <w:rFonts w:ascii="Times New Roman" w:eastAsia="Times New Roman" w:hAnsi="Times New Roman" w:cs="Times New Roman"/>
        </w:rPr>
        <w:t>13.1. Продажа муниципального имущества оформляется договором купли-продажи.</w:t>
      </w:r>
      <w:bookmarkStart w:id="70" w:name="P033F"/>
      <w:bookmarkEnd w:id="70"/>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13.2. Обязательными условиями договора купли-продажи муниципального имущества являются:</w:t>
      </w:r>
    </w:p>
    <w:p w:rsidR="00DD6054" w:rsidRPr="00261118" w:rsidRDefault="00DD6054" w:rsidP="00DD6054">
      <w:pPr>
        <w:ind w:firstLine="480"/>
        <w:rPr>
          <w:rFonts w:ascii="Times New Roman" w:eastAsia="Times New Roman" w:hAnsi="Times New Roman" w:cs="Times New Roman"/>
        </w:rPr>
      </w:pPr>
      <w:proofErr w:type="gramStart"/>
      <w:r w:rsidRPr="00261118">
        <w:rPr>
          <w:rFonts w:ascii="Times New Roman" w:eastAsia="Times New Roman" w:hAnsi="Times New Roman" w:cs="Times New Roman"/>
        </w:rPr>
        <w:t xml:space="preserve">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 </w:t>
      </w:r>
      <w:proofErr w:type="gramEnd"/>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иные условия, установленные сторонами такого договора по взаимному соглашению.</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lastRenderedPageBreak/>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bookmarkStart w:id="71" w:name="P0341"/>
      <w:bookmarkEnd w:id="71"/>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13.3.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законом от 21 декабря 2001 года № 178-ФЗ «О приватизации государственного и муниципального имущества».</w:t>
      </w:r>
      <w:bookmarkStart w:id="72" w:name="P0343"/>
      <w:bookmarkEnd w:id="72"/>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13.4. Право собственности на приватизируемое недвижимое имущество переходит к покупателю со дня </w:t>
      </w:r>
      <w:hyperlink r:id="rId35" w:history="1">
        <w:r w:rsidRPr="00261118">
          <w:rPr>
            <w:rStyle w:val="a6"/>
            <w:rFonts w:ascii="Times New Roman" w:eastAsia="Times New Roman" w:hAnsi="Times New Roman" w:cs="Times New Roman"/>
            <w:color w:val="auto"/>
            <w:u w:val="none"/>
          </w:rPr>
          <w:t>государственной регистрации</w:t>
        </w:r>
      </w:hyperlink>
      <w:r w:rsidRPr="00261118">
        <w:rPr>
          <w:rFonts w:ascii="Times New Roman" w:eastAsia="Times New Roman" w:hAnsi="Times New Roman" w:cs="Times New Roman"/>
        </w:rPr>
        <w:t xml:space="preserve">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bookmarkStart w:id="73" w:name="P0345"/>
      <w:bookmarkStart w:id="74" w:name="P0347"/>
      <w:bookmarkEnd w:id="73"/>
      <w:bookmarkEnd w:id="74"/>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13.5.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 </w:t>
      </w:r>
    </w:p>
    <w:p w:rsidR="00DD6054" w:rsidRPr="00261118" w:rsidRDefault="00DD6054" w:rsidP="00DD6054">
      <w:pPr>
        <w:pStyle w:val="a5"/>
        <w:ind w:firstLine="0"/>
        <w:rPr>
          <w:rFonts w:ascii="Times New Roman" w:eastAsia="Times New Roman" w:hAnsi="Times New Roman" w:cs="Times New Roman"/>
          <w:b/>
        </w:rPr>
      </w:pPr>
      <w:r w:rsidRPr="00261118">
        <w:rPr>
          <w:rFonts w:ascii="Times New Roman" w:hAnsi="Times New Roman" w:cs="Times New Roman"/>
          <w:b/>
        </w:rPr>
        <w:t>14. Порядок оплаты муниципального имущества</w:t>
      </w:r>
    </w:p>
    <w:p w:rsidR="00DD6054" w:rsidRPr="00261118" w:rsidRDefault="00DD6054" w:rsidP="00DD6054">
      <w:pPr>
        <w:pStyle w:val="a5"/>
        <w:ind w:firstLine="0"/>
        <w:rPr>
          <w:rFonts w:ascii="Times New Roman" w:hAnsi="Times New Roman" w:cs="Times New Roman"/>
          <w:b/>
        </w:rPr>
      </w:pP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14.1. Оплата приобретаемого покупателем муниципального имущества производится в соответствии с условиями договора купли-продажи муниципального имущества в течение 5 (пять) рабочих дней со дня заключения договора.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14.2. Решение о предоставлении рассрочки может быть принято Исполкомом Поселения в случае продажи муниципального имущества без объявления цены. Срок рассрочки не может быть более чем один год.</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14.3.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сайтах в сети «Интернет» объявления о продаже. Начисленные проценты перечисляются в порядке, установленном </w:t>
      </w:r>
      <w:hyperlink r:id="rId36" w:history="1">
        <w:r w:rsidRPr="00261118">
          <w:rPr>
            <w:rStyle w:val="a6"/>
            <w:rFonts w:ascii="Times New Roman" w:hAnsi="Times New Roman" w:cs="Times New Roman"/>
            <w:color w:val="auto"/>
            <w:u w:val="none"/>
          </w:rPr>
          <w:t>Бюджетным кодексом Российской Федерации</w:t>
        </w:r>
      </w:hyperlink>
      <w:r w:rsidRPr="00261118">
        <w:rPr>
          <w:rFonts w:ascii="Times New Roman" w:hAnsi="Times New Roman" w:cs="Times New Roman"/>
        </w:rPr>
        <w:t>.</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Покупатель вправе оплатить приобретаемое муниципальное имущество досрочно.</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14.4. </w:t>
      </w:r>
      <w:proofErr w:type="gramStart"/>
      <w:r w:rsidRPr="00261118">
        <w:rPr>
          <w:rFonts w:ascii="Times New Roman" w:hAnsi="Times New Roman" w:cs="Times New Roman"/>
        </w:rPr>
        <w:t>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w:t>
      </w:r>
      <w:proofErr w:type="gramEnd"/>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14.5.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 действующей на дату выполнения денежных обязательств в соответствии с условиями договора.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В случае нарушения покупателем сроков и порядка внесения платежей на заложенное имущество в судебном порядке обращается взыскание.</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С покупателя могут быть взысканы также убытки, причиненные неисполнением договора купли-продажи муниципального имущества.</w:t>
      </w:r>
    </w:p>
    <w:p w:rsidR="00DD6054" w:rsidRPr="00261118" w:rsidRDefault="00DD6054" w:rsidP="00DD6054">
      <w:pPr>
        <w:pStyle w:val="a5"/>
        <w:rPr>
          <w:rFonts w:ascii="Times New Roman" w:hAnsi="Times New Roman" w:cs="Times New Roman"/>
        </w:rPr>
      </w:pPr>
      <w:r w:rsidRPr="00261118">
        <w:rPr>
          <w:rFonts w:ascii="Times New Roman" w:hAnsi="Times New Roman" w:cs="Times New Roman"/>
        </w:rPr>
        <w:t xml:space="preserve">14.6. Возврат денежных средств по недействительным сделкам купли-продажи муниципального имущества осуществляется </w:t>
      </w:r>
      <w:proofErr w:type="gramStart"/>
      <w:r w:rsidRPr="00261118">
        <w:rPr>
          <w:rFonts w:ascii="Times New Roman" w:hAnsi="Times New Roman" w:cs="Times New Roman"/>
        </w:rPr>
        <w:t xml:space="preserve">в соответствии с </w:t>
      </w:r>
      <w:hyperlink r:id="rId37" w:history="1">
        <w:r w:rsidRPr="00261118">
          <w:rPr>
            <w:rStyle w:val="a6"/>
            <w:rFonts w:ascii="Times New Roman" w:hAnsi="Times New Roman" w:cs="Times New Roman"/>
            <w:color w:val="auto"/>
            <w:u w:val="none"/>
          </w:rPr>
          <w:t>Бюджетным кодексом Российской Федерации</w:t>
        </w:r>
      </w:hyperlink>
      <w:r w:rsidRPr="00261118">
        <w:rPr>
          <w:rFonts w:ascii="Times New Roman" w:hAnsi="Times New Roman" w:cs="Times New Roman"/>
        </w:rPr>
        <w:t xml:space="preserve"> за счет средств местных бюджетов на основании вступившего в силу</w:t>
      </w:r>
      <w:proofErr w:type="gramEnd"/>
      <w:r w:rsidRPr="00261118">
        <w:rPr>
          <w:rFonts w:ascii="Times New Roman" w:hAnsi="Times New Roman" w:cs="Times New Roman"/>
        </w:rPr>
        <w:t xml:space="preserve"> решения суда после передачи такого имущества в муниципальную собственность.</w:t>
      </w:r>
    </w:p>
    <w:p w:rsidR="00DD6054" w:rsidRPr="00261118" w:rsidRDefault="00DD6054" w:rsidP="00DD6054">
      <w:pPr>
        <w:spacing w:before="100" w:beforeAutospacing="1" w:after="100" w:afterAutospacing="1"/>
        <w:rPr>
          <w:rFonts w:ascii="Times New Roman" w:eastAsia="Times New Roman" w:hAnsi="Times New Roman" w:cs="Times New Roman"/>
          <w:b/>
        </w:rPr>
      </w:pPr>
      <w:r w:rsidRPr="00261118">
        <w:rPr>
          <w:rFonts w:ascii="Times New Roman" w:eastAsia="Times New Roman" w:hAnsi="Times New Roman" w:cs="Times New Roman"/>
          <w:b/>
        </w:rPr>
        <w:lastRenderedPageBreak/>
        <w:t>15. Проведение продажи муниципального имущества в электронной форме</w:t>
      </w:r>
    </w:p>
    <w:p w:rsidR="00DD6054" w:rsidRPr="00261118" w:rsidRDefault="00DD6054" w:rsidP="00DD6054">
      <w:pPr>
        <w:ind w:firstLine="480"/>
        <w:rPr>
          <w:rFonts w:ascii="Times New Roman" w:eastAsia="Times New Roman" w:hAnsi="Times New Roman" w:cs="Times New Roman"/>
        </w:rPr>
      </w:pPr>
      <w:bookmarkStart w:id="75" w:name="P034D"/>
      <w:bookmarkEnd w:id="75"/>
      <w:r w:rsidRPr="00261118">
        <w:rPr>
          <w:rFonts w:ascii="Times New Roman" w:eastAsia="Times New Roman" w:hAnsi="Times New Roman" w:cs="Times New Roman"/>
        </w:rPr>
        <w:t xml:space="preserve">15.1. Продажа муниципального имущества способами, установленными </w:t>
      </w:r>
      <w:hyperlink r:id="rId38" w:history="1">
        <w:r w:rsidRPr="00261118">
          <w:rPr>
            <w:rStyle w:val="a6"/>
            <w:rFonts w:ascii="Times New Roman" w:eastAsia="Times New Roman" w:hAnsi="Times New Roman" w:cs="Times New Roman"/>
            <w:color w:val="auto"/>
            <w:u w:val="none"/>
          </w:rPr>
          <w:t>статьями 18-20</w:t>
        </w:r>
      </w:hyperlink>
      <w:r w:rsidRPr="00261118">
        <w:rPr>
          <w:rFonts w:ascii="Times New Roman" w:eastAsia="Times New Roman" w:hAnsi="Times New Roman" w:cs="Times New Roman"/>
        </w:rPr>
        <w:t xml:space="preserve">, </w:t>
      </w:r>
      <w:hyperlink r:id="rId39" w:history="1">
        <w:r w:rsidRPr="00261118">
          <w:rPr>
            <w:rStyle w:val="a6"/>
            <w:rFonts w:ascii="Times New Roman" w:eastAsia="Times New Roman" w:hAnsi="Times New Roman" w:cs="Times New Roman"/>
            <w:color w:val="auto"/>
            <w:u w:val="none"/>
          </w:rPr>
          <w:t>23</w:t>
        </w:r>
      </w:hyperlink>
      <w:r w:rsidRPr="00261118">
        <w:rPr>
          <w:rFonts w:ascii="Times New Roman" w:eastAsia="Times New Roman" w:hAnsi="Times New Roman" w:cs="Times New Roman"/>
        </w:rPr>
        <w:t xml:space="preserve">, </w:t>
      </w:r>
      <w:hyperlink r:id="rId40" w:history="1">
        <w:r w:rsidRPr="00261118">
          <w:rPr>
            <w:rStyle w:val="a6"/>
            <w:rFonts w:ascii="Times New Roman" w:eastAsia="Times New Roman" w:hAnsi="Times New Roman" w:cs="Times New Roman"/>
            <w:color w:val="auto"/>
            <w:u w:val="none"/>
          </w:rPr>
          <w:t>24</w:t>
        </w:r>
      </w:hyperlink>
      <w:r w:rsidRPr="00261118">
        <w:rPr>
          <w:rFonts w:ascii="Times New Roman" w:eastAsia="Times New Roman" w:hAnsi="Times New Roman" w:cs="Times New Roman"/>
        </w:rPr>
        <w:t xml:space="preserve"> Федерального закона от 21 декабря 2001 года № 178-ФЗ «О приватизации государственного и муниципального имущества»,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ст. 32.1 Федерального закона от 21 декабря 2001 года № 178-ФЗ «О приватизации государственного и муниципального имущества». </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15.2.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bookmarkStart w:id="76" w:name="P0351"/>
      <w:bookmarkEnd w:id="76"/>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15.3. Проведение продажи муниципального имущества в электронной форме (далее - продажа в электронной форме) осуществляется на электронной площадке </w:t>
      </w:r>
      <w:bookmarkStart w:id="77" w:name="P0353"/>
      <w:bookmarkEnd w:id="77"/>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15.4. При проведении продажи в электронной форме оператор электронной площадки обеспечивает: </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1) свободный и бесплатный доступ к информации о проведении продажи в электронной форме; </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2) возможность представления претендентами заявок и прилагаемых к ним </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bookmarkStart w:id="78" w:name="P035B"/>
      <w:bookmarkEnd w:id="78"/>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bookmarkStart w:id="79" w:name="P035D"/>
      <w:bookmarkEnd w:id="79"/>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5) создание, обработку, хранение и представление в электронной форме информации и документов, в том числе об итогах продажи в электронной форме;</w:t>
      </w:r>
      <w:bookmarkStart w:id="80" w:name="P035F"/>
      <w:bookmarkEnd w:id="80"/>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 </w:t>
      </w:r>
      <w:bookmarkStart w:id="81" w:name="P0361"/>
      <w:bookmarkEnd w:id="81"/>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15.5. Запрещается взимать с участников продажи в электронной форме не предусмотренную Федеральным законом от 21 декабря 2001 года № 178-ФЗ «О приватизации государственного и муниципального имущества» дополнительную плату.</w:t>
      </w:r>
      <w:bookmarkStart w:id="82" w:name="P0363"/>
      <w:bookmarkEnd w:id="82"/>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15.6. Размещение информационного сообщения о проведении продажи в электронной форме осуществляется в порядке, установленном статьей 15 Федерального закона от 21 декабря 2001 года № 178-ФЗ «О приватизации государственного и муниципального имущества».</w:t>
      </w:r>
    </w:p>
    <w:p w:rsidR="00DD6054" w:rsidRPr="00261118" w:rsidRDefault="00DD6054" w:rsidP="00DD6054">
      <w:pPr>
        <w:ind w:firstLine="480"/>
        <w:rPr>
          <w:rFonts w:ascii="Times New Roman" w:eastAsia="Times New Roman" w:hAnsi="Times New Roman" w:cs="Times New Roman"/>
        </w:rPr>
      </w:pPr>
      <w:proofErr w:type="gramStart"/>
      <w:r w:rsidRPr="00261118">
        <w:rPr>
          <w:rFonts w:ascii="Times New Roman" w:eastAsia="Times New Roman" w:hAnsi="Times New Roman" w:cs="Times New Roman"/>
        </w:rPr>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r:id="rId41" w:history="1">
        <w:r w:rsidRPr="00261118">
          <w:rPr>
            <w:rStyle w:val="a6"/>
            <w:rFonts w:ascii="Times New Roman" w:eastAsia="Times New Roman" w:hAnsi="Times New Roman" w:cs="Times New Roman"/>
            <w:color w:val="auto"/>
            <w:u w:val="none"/>
          </w:rPr>
          <w:t>статьей 15 Федерального закона от 21 декабря 2001 года № 178-ФЗ «О приватизации государственного и муниципального имущества»</w:t>
        </w:r>
      </w:hyperlink>
      <w:r w:rsidRPr="00261118">
        <w:rPr>
          <w:rFonts w:ascii="Times New Roman" w:eastAsia="Times New Roman" w:hAnsi="Times New Roman" w:cs="Times New Roman"/>
        </w:rPr>
        <w:t>,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w:t>
      </w:r>
      <w:proofErr w:type="gramEnd"/>
      <w:r w:rsidRPr="00261118">
        <w:rPr>
          <w:rFonts w:ascii="Times New Roman" w:eastAsia="Times New Roman" w:hAnsi="Times New Roman" w:cs="Times New Roman"/>
        </w:rPr>
        <w:t xml:space="preserve"> ее проведения. </w:t>
      </w:r>
      <w:bookmarkStart w:id="83" w:name="P0366"/>
      <w:bookmarkEnd w:id="83"/>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15.7.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 </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bookmarkStart w:id="84" w:name="P0368"/>
      <w:bookmarkEnd w:id="84"/>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15.8.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bookmarkStart w:id="85" w:name="P036A"/>
      <w:bookmarkEnd w:id="85"/>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15.9. С даты и со времени начала процедуры проведения продажи в электронной </w:t>
      </w:r>
      <w:r w:rsidRPr="00261118">
        <w:rPr>
          <w:rFonts w:ascii="Times New Roman" w:eastAsia="Times New Roman" w:hAnsi="Times New Roman" w:cs="Times New Roman"/>
        </w:rPr>
        <w:lastRenderedPageBreak/>
        <w:t xml:space="preserve">форме на электронной площадке, на которой проводится данная процедура, должны быть указаны: </w:t>
      </w:r>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 наименование муниципального имущества и иные позволяющие его индивидуализировать сведения (спецификация лота);</w:t>
      </w:r>
      <w:bookmarkStart w:id="86" w:name="P036E"/>
      <w:bookmarkEnd w:id="86"/>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2) начальная цена, величина повышения начальной цены («шаг аукциона») - в случае проведения продажи на аукционе;</w:t>
      </w:r>
      <w:bookmarkStart w:id="87" w:name="P0370"/>
      <w:bookmarkEnd w:id="87"/>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bookmarkStart w:id="88" w:name="P0372"/>
      <w:bookmarkEnd w:id="88"/>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4) последнее предложение о цене муниципального имущества и время его поступления в режиме реального времени.</w:t>
      </w:r>
      <w:bookmarkStart w:id="89" w:name="P0374"/>
      <w:bookmarkEnd w:id="89"/>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15.10. В случае проведения продажи государственного или муниципального имущества без объявления цены его начальная цена не указывается.</w:t>
      </w:r>
      <w:bookmarkStart w:id="90" w:name="P0376"/>
      <w:bookmarkEnd w:id="90"/>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15.11.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 </w:t>
      </w:r>
    </w:p>
    <w:p w:rsidR="00DD6054" w:rsidRPr="00261118" w:rsidRDefault="00DD6054" w:rsidP="00DD6054">
      <w:pPr>
        <w:ind w:firstLine="480"/>
        <w:rPr>
          <w:rFonts w:ascii="Times New Roman" w:eastAsia="Times New Roman" w:hAnsi="Times New Roman" w:cs="Times New Roman"/>
        </w:rPr>
      </w:pPr>
      <w:bookmarkStart w:id="91" w:name="P0378"/>
      <w:bookmarkEnd w:id="91"/>
      <w:r w:rsidRPr="00261118">
        <w:rPr>
          <w:rFonts w:ascii="Times New Roman" w:eastAsia="Times New Roman" w:hAnsi="Times New Roman" w:cs="Times New Roman"/>
        </w:rPr>
        <w:t>1) наименование имущества и иные позволяющие его индивидуализировать сведения (спецификация лота);</w:t>
      </w:r>
      <w:bookmarkStart w:id="92" w:name="P037A"/>
      <w:bookmarkEnd w:id="92"/>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2) цена сделки приватизации;</w:t>
      </w:r>
      <w:bookmarkStart w:id="93" w:name="P037C"/>
      <w:bookmarkEnd w:id="93"/>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3) имя физического лица или наименование юридического лица - победителя торгов.</w:t>
      </w:r>
      <w:bookmarkStart w:id="94" w:name="P037E"/>
      <w:bookmarkEnd w:id="94"/>
    </w:p>
    <w:p w:rsidR="00DD6054" w:rsidRPr="00261118" w:rsidRDefault="00DD6054" w:rsidP="00DD6054">
      <w:pPr>
        <w:ind w:firstLine="480"/>
        <w:rPr>
          <w:rFonts w:ascii="Times New Roman" w:eastAsia="Times New Roman" w:hAnsi="Times New Roman" w:cs="Times New Roman"/>
        </w:rPr>
      </w:pPr>
      <w:r w:rsidRPr="00261118">
        <w:rPr>
          <w:rFonts w:ascii="Times New Roman" w:eastAsia="Times New Roman" w:hAnsi="Times New Roman" w:cs="Times New Roman"/>
        </w:rPr>
        <w:t xml:space="preserve">15.12. Результаты процедуры проведения продажи в электронной форме оформляются протоколом. </w:t>
      </w:r>
      <w:bookmarkStart w:id="95" w:name="P0380"/>
      <w:bookmarkEnd w:id="95"/>
    </w:p>
    <w:p w:rsidR="00DD6054" w:rsidRPr="00261118" w:rsidRDefault="00DD6054" w:rsidP="00DD6054">
      <w:pPr>
        <w:spacing w:after="100" w:afterAutospacing="1"/>
        <w:ind w:firstLine="480"/>
        <w:rPr>
          <w:rFonts w:ascii="Times New Roman" w:eastAsia="Times New Roman" w:hAnsi="Times New Roman" w:cs="Times New Roman"/>
        </w:rPr>
      </w:pPr>
      <w:r w:rsidRPr="00261118">
        <w:rPr>
          <w:rFonts w:ascii="Times New Roman" w:eastAsia="Times New Roman" w:hAnsi="Times New Roman" w:cs="Times New Roman"/>
        </w:rPr>
        <w:t xml:space="preserve">15.13. Порядок организации и проведения продажи в электронной форме устанавливается Правительством Российской Федерации. </w:t>
      </w: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D6054" w:rsidRPr="00261118" w:rsidRDefault="00DD6054" w:rsidP="00DD6054">
      <w:pPr>
        <w:pStyle w:val="a5"/>
        <w:rPr>
          <w:rFonts w:ascii="Times New Roman" w:hAnsi="Times New Roman" w:cs="Times New Roman"/>
        </w:rPr>
      </w:pPr>
    </w:p>
    <w:p w:rsidR="00D661CD" w:rsidRPr="00261118" w:rsidRDefault="00D661CD" w:rsidP="00DD6054"/>
    <w:sectPr w:rsidR="00D661CD" w:rsidRPr="00261118" w:rsidSect="00DD605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9C"/>
    <w:rsid w:val="00186FC2"/>
    <w:rsid w:val="0019017F"/>
    <w:rsid w:val="00261118"/>
    <w:rsid w:val="002A00B4"/>
    <w:rsid w:val="00525353"/>
    <w:rsid w:val="00576C0C"/>
    <w:rsid w:val="006D1E46"/>
    <w:rsid w:val="00717FD7"/>
    <w:rsid w:val="009257DE"/>
    <w:rsid w:val="00A0249C"/>
    <w:rsid w:val="00B71DD8"/>
    <w:rsid w:val="00D661CD"/>
    <w:rsid w:val="00DD6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9C"/>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A0249C"/>
    <w:rPr>
      <w:b/>
      <w:color w:val="26282F"/>
    </w:rPr>
  </w:style>
  <w:style w:type="character" w:customStyle="1" w:styleId="a4">
    <w:name w:val="Гипертекстовая ссылка"/>
    <w:basedOn w:val="a3"/>
    <w:uiPriority w:val="99"/>
    <w:rsid w:val="00A0249C"/>
    <w:rPr>
      <w:rFonts w:cs="Times New Roman"/>
      <w:b w:val="0"/>
      <w:color w:val="106BBE"/>
    </w:rPr>
  </w:style>
  <w:style w:type="paragraph" w:styleId="a5">
    <w:name w:val="No Spacing"/>
    <w:uiPriority w:val="1"/>
    <w:qFormat/>
    <w:rsid w:val="00A0249C"/>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styleId="a6">
    <w:name w:val="Hyperlink"/>
    <w:basedOn w:val="a0"/>
    <w:uiPriority w:val="99"/>
    <w:unhideWhenUsed/>
    <w:rsid w:val="00DD6054"/>
    <w:rPr>
      <w:color w:val="0000FF"/>
      <w:u w:val="single"/>
    </w:rPr>
  </w:style>
  <w:style w:type="paragraph" w:customStyle="1" w:styleId="headertext">
    <w:name w:val="headertext"/>
    <w:basedOn w:val="a"/>
    <w:rsid w:val="00DD605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7">
    <w:name w:val="Balloon Text"/>
    <w:basedOn w:val="a"/>
    <w:link w:val="a8"/>
    <w:uiPriority w:val="99"/>
    <w:semiHidden/>
    <w:unhideWhenUsed/>
    <w:rsid w:val="00261118"/>
    <w:rPr>
      <w:rFonts w:ascii="Tahoma" w:hAnsi="Tahoma" w:cs="Tahoma"/>
      <w:sz w:val="16"/>
      <w:szCs w:val="16"/>
    </w:rPr>
  </w:style>
  <w:style w:type="character" w:customStyle="1" w:styleId="a8">
    <w:name w:val="Текст выноски Знак"/>
    <w:basedOn w:val="a0"/>
    <w:link w:val="a7"/>
    <w:uiPriority w:val="99"/>
    <w:semiHidden/>
    <w:rsid w:val="0026111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9C"/>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A0249C"/>
    <w:rPr>
      <w:b/>
      <w:color w:val="26282F"/>
    </w:rPr>
  </w:style>
  <w:style w:type="character" w:customStyle="1" w:styleId="a4">
    <w:name w:val="Гипертекстовая ссылка"/>
    <w:basedOn w:val="a3"/>
    <w:uiPriority w:val="99"/>
    <w:rsid w:val="00A0249C"/>
    <w:rPr>
      <w:rFonts w:cs="Times New Roman"/>
      <w:b w:val="0"/>
      <w:color w:val="106BBE"/>
    </w:rPr>
  </w:style>
  <w:style w:type="paragraph" w:styleId="a5">
    <w:name w:val="No Spacing"/>
    <w:uiPriority w:val="1"/>
    <w:qFormat/>
    <w:rsid w:val="00A0249C"/>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styleId="a6">
    <w:name w:val="Hyperlink"/>
    <w:basedOn w:val="a0"/>
    <w:uiPriority w:val="99"/>
    <w:unhideWhenUsed/>
    <w:rsid w:val="00DD6054"/>
    <w:rPr>
      <w:color w:val="0000FF"/>
      <w:u w:val="single"/>
    </w:rPr>
  </w:style>
  <w:style w:type="paragraph" w:customStyle="1" w:styleId="headertext">
    <w:name w:val="headertext"/>
    <w:basedOn w:val="a"/>
    <w:rsid w:val="00DD605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7">
    <w:name w:val="Balloon Text"/>
    <w:basedOn w:val="a"/>
    <w:link w:val="a8"/>
    <w:uiPriority w:val="99"/>
    <w:semiHidden/>
    <w:unhideWhenUsed/>
    <w:rsid w:val="00261118"/>
    <w:rPr>
      <w:rFonts w:ascii="Tahoma" w:hAnsi="Tahoma" w:cs="Tahoma"/>
      <w:sz w:val="16"/>
      <w:szCs w:val="16"/>
    </w:rPr>
  </w:style>
  <w:style w:type="character" w:customStyle="1" w:styleId="a8">
    <w:name w:val="Текст выноски Знак"/>
    <w:basedOn w:val="a0"/>
    <w:link w:val="a7"/>
    <w:uiPriority w:val="99"/>
    <w:semiHidden/>
    <w:rsid w:val="0026111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on\Downloads\&#1054;%20&#1055;&#1086;&#1088;&#1103;&#1076;&#1082;&#1077;%20&#1087;&#1088;&#1080;&#1074;&#1072;&#1090;&#1080;&#1079;&#1072;&#1094;&#1080;&#1080;%20&#1084;&#1091;&#1085;&#1080;&#1094;&#1080;&#1087;&#1072;&#1083;&#1100;&#1085;&#1086;&#1075;&#1086;%20&#1080;&#1084;&#1091;&#1097;&#1077;&#1089;&#1090;&#1074;&#1072;%20&#1087;&#1088;&#1086;&#1077;&#1082;&#1090;%20&#1057;&#1055;%20(1).docx" TargetMode="External"/><Relationship Id="rId13" Type="http://schemas.openxmlformats.org/officeDocument/2006/relationships/hyperlink" Target="http://mobileonline.garant.ru/document/redirect/22570655/10000" TargetMode="External"/><Relationship Id="rId18" Type="http://schemas.openxmlformats.org/officeDocument/2006/relationships/hyperlink" Target="http://mobileonline.garant.ru/document/redirect/12125505/25" TargetMode="External"/><Relationship Id="rId26" Type="http://schemas.openxmlformats.org/officeDocument/2006/relationships/hyperlink" Target="http://mobileonline.garant.ru/" TargetMode="External"/><Relationship Id="rId39" Type="http://schemas.openxmlformats.org/officeDocument/2006/relationships/hyperlink" Target="kodeks://link/d?nd=901809128&amp;prevdoc=901809128&amp;point=mark=000000000000000000000000000000000000000000000000008PE0M0" TargetMode="External"/><Relationship Id="rId3" Type="http://schemas.openxmlformats.org/officeDocument/2006/relationships/settings" Target="settings.xml"/><Relationship Id="rId21" Type="http://schemas.openxmlformats.org/officeDocument/2006/relationships/hyperlink" Target="http://mobileonline.garant.ru/document/redirect/12125505/0" TargetMode="External"/><Relationship Id="rId34" Type="http://schemas.openxmlformats.org/officeDocument/2006/relationships/hyperlink" Target="kodeks://link/d?nd=901713538&amp;prevdoc=546854912" TargetMode="External"/><Relationship Id="rId42" Type="http://schemas.openxmlformats.org/officeDocument/2006/relationships/fontTable" Target="fontTable.xml"/><Relationship Id="rId7" Type="http://schemas.openxmlformats.org/officeDocument/2006/relationships/hyperlink" Target="garantf1://22532441.0/" TargetMode="External"/><Relationship Id="rId12" Type="http://schemas.openxmlformats.org/officeDocument/2006/relationships/hyperlink" Target="http://mobileonline.garant.ru/document/redirect/12112509/0" TargetMode="External"/><Relationship Id="rId17" Type="http://schemas.openxmlformats.org/officeDocument/2006/relationships/hyperlink" Target="http://mobileonline.garant.ru/document/redirect/70831204/0" TargetMode="External"/><Relationship Id="rId25" Type="http://schemas.openxmlformats.org/officeDocument/2006/relationships/hyperlink" Target="http://www.torgi.gov.ru" TargetMode="External"/><Relationship Id="rId33" Type="http://schemas.openxmlformats.org/officeDocument/2006/relationships/hyperlink" Target="kodeks://link/d?nd=901809128&amp;prevdoc=546854912" TargetMode="External"/><Relationship Id="rId38" Type="http://schemas.openxmlformats.org/officeDocument/2006/relationships/hyperlink" Target="kodeks://link/d?nd=901809128&amp;prevdoc=901809128&amp;point=mark=000000000000000000000000000000000000000000000000007E60KD" TargetMode="External"/><Relationship Id="rId2" Type="http://schemas.microsoft.com/office/2007/relationships/stylesWithEffects" Target="stylesWithEffects.xml"/><Relationship Id="rId16" Type="http://schemas.openxmlformats.org/officeDocument/2006/relationships/hyperlink" Target="http://mobileonline.garant.ru/document/redirect/10105712/848" TargetMode="External"/><Relationship Id="rId20" Type="http://schemas.openxmlformats.org/officeDocument/2006/relationships/hyperlink" Target="http://mobileonline.garant.ru/document/redirect/10164072/0" TargetMode="External"/><Relationship Id="rId29" Type="http://schemas.openxmlformats.org/officeDocument/2006/relationships/hyperlink" Target="javascript:;" TargetMode="External"/><Relationship Id="rId41" Type="http://schemas.openxmlformats.org/officeDocument/2006/relationships/hyperlink" Target="kodeks://link/d?nd=901809128&amp;prevdoc=901809128&amp;point=mark=000000000000000000000000000000000000000000000000007DQ0K9" TargetMode="External"/><Relationship Id="rId1" Type="http://schemas.openxmlformats.org/officeDocument/2006/relationships/styles" Target="styles.xml"/><Relationship Id="rId6" Type="http://schemas.openxmlformats.org/officeDocument/2006/relationships/hyperlink" Target="garantf1://22532441.0/" TargetMode="External"/><Relationship Id="rId11" Type="http://schemas.openxmlformats.org/officeDocument/2006/relationships/hyperlink" Target="http://mobileonline.garant.ru/document/redirect/186367/0" TargetMode="External"/><Relationship Id="rId24" Type="http://schemas.openxmlformats.org/officeDocument/2006/relationships/hyperlink" Target="http://mobileonline.garant.ru/document/redirect/10180093/0" TargetMode="External"/><Relationship Id="rId32" Type="http://schemas.openxmlformats.org/officeDocument/2006/relationships/hyperlink" Target="kodeks://link/d?nd=9000108&amp;prevdoc=546854912" TargetMode="External"/><Relationship Id="rId37" Type="http://schemas.openxmlformats.org/officeDocument/2006/relationships/hyperlink" Target="kodeks://link/d?nd=901714433&amp;prevdoc=901809128&amp;point=mark=0000000000000000000000000000000000000000000000000064U0IK" TargetMode="External"/><Relationship Id="rId40" Type="http://schemas.openxmlformats.org/officeDocument/2006/relationships/hyperlink" Target="kodeks://link/d?nd=901809128&amp;prevdoc=901809128&amp;point=mark=000000000000000000000000000000000000000000000000008PE0LU" TargetMode="External"/><Relationship Id="rId5" Type="http://schemas.openxmlformats.org/officeDocument/2006/relationships/hyperlink" Target="file:///C:\Users\Don\Downloads\&#1054;%20&#1055;&#1086;&#1088;&#1103;&#1076;&#1082;&#1077;%20&#1087;&#1088;&#1080;&#1074;&#1072;&#1090;&#1080;&#1079;&#1072;&#1094;&#1080;&#1080;%20&#1084;&#1091;&#1085;&#1080;&#1094;&#1080;&#1087;&#1072;&#1083;&#1100;&#1085;&#1086;&#1075;&#1086;%20&#1080;&#1084;&#1091;&#1097;&#1077;&#1089;&#1090;&#1074;&#1072;%20&#1087;&#1088;&#1086;&#1077;&#1082;&#1090;%20&#1057;&#1055;.docx" TargetMode="External"/><Relationship Id="rId15" Type="http://schemas.openxmlformats.org/officeDocument/2006/relationships/hyperlink" Target="http://mobileonline.garant.ru/document/redirect/10105712/847" TargetMode="External"/><Relationship Id="rId23" Type="http://schemas.openxmlformats.org/officeDocument/2006/relationships/hyperlink" Target="http://mobileonline.garant.ru/document/redirect/12125505/11" TargetMode="External"/><Relationship Id="rId28" Type="http://schemas.openxmlformats.org/officeDocument/2006/relationships/hyperlink" Target="kodeks://link/d?nd=901809128&amp;prevdoc=901809128&amp;point=mark=000000000000000000000000000000000000000000000000008PC0LU" TargetMode="External"/><Relationship Id="rId36" Type="http://schemas.openxmlformats.org/officeDocument/2006/relationships/hyperlink" Target="kodeks://link/d?nd=901714433&amp;prevdoc=546854912" TargetMode="External"/><Relationship Id="rId10" Type="http://schemas.openxmlformats.org/officeDocument/2006/relationships/hyperlink" Target="http://mobileonline.garant.ru/document/redirect/12125505/0" TargetMode="External"/><Relationship Id="rId19" Type="http://schemas.openxmlformats.org/officeDocument/2006/relationships/hyperlink" Target="http://mobileonline.garant.ru/document/redirect/12125505/0" TargetMode="External"/><Relationship Id="rId31"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http://mobileonline.garant.ru/document/redirect/10164072/0" TargetMode="External"/><Relationship Id="rId14" Type="http://schemas.openxmlformats.org/officeDocument/2006/relationships/hyperlink" Target="http://mobileonline.garant.ru/document/redirect/10105712/842" TargetMode="External"/><Relationship Id="rId22" Type="http://schemas.openxmlformats.org/officeDocument/2006/relationships/hyperlink" Target="http://mobileonline.garant.ru/document/redirect/12125505/0" TargetMode="External"/><Relationship Id="rId27" Type="http://schemas.openxmlformats.org/officeDocument/2006/relationships/hyperlink" Target="kodeks://link/d?nd=901809128&amp;prevdoc=901809128&amp;point=mark=000000000000000000000000000000000000000000000000007DQ0K9" TargetMode="External"/><Relationship Id="rId30" Type="http://schemas.openxmlformats.org/officeDocument/2006/relationships/hyperlink" Target="javascript:;" TargetMode="External"/><Relationship Id="rId35" Type="http://schemas.openxmlformats.org/officeDocument/2006/relationships/hyperlink" Target="kodeks://link/d?nd=420287404&amp;prevdoc=901809128"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7538</Words>
  <Characters>42969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cp:lastModifiedBy>
  <cp:revision>7</cp:revision>
  <cp:lastPrinted>2019-09-19T08:44:00Z</cp:lastPrinted>
  <dcterms:created xsi:type="dcterms:W3CDTF">2019-05-28T12:39:00Z</dcterms:created>
  <dcterms:modified xsi:type="dcterms:W3CDTF">2019-09-19T08:46:00Z</dcterms:modified>
</cp:coreProperties>
</file>