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2" w:rsidRPr="00F45520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31141" w:rsidRPr="00F45520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ПРОЕКТ</w:t>
      </w:r>
    </w:p>
    <w:p w:rsidR="00731141" w:rsidRPr="00F45520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326AE2" w:rsidRPr="00F45520" w:rsidRDefault="003D54D9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6042CD">
        <w:rPr>
          <w:rFonts w:ascii="Times New Roman" w:hAnsi="Times New Roman" w:cs="Times New Roman"/>
          <w:sz w:val="28"/>
          <w:szCs w:val="28"/>
        </w:rPr>
        <w:t>Т</w:t>
      </w:r>
      <w:r w:rsidR="006042CD">
        <w:rPr>
          <w:rFonts w:ascii="Times New Roman" w:hAnsi="Times New Roman" w:cs="Times New Roman"/>
          <w:sz w:val="28"/>
          <w:szCs w:val="28"/>
        </w:rPr>
        <w:t>а</w:t>
      </w:r>
      <w:r w:rsidR="006042CD">
        <w:rPr>
          <w:rFonts w:ascii="Times New Roman" w:hAnsi="Times New Roman" w:cs="Times New Roman"/>
          <w:sz w:val="28"/>
          <w:szCs w:val="28"/>
        </w:rPr>
        <w:t>тарско-</w:t>
      </w:r>
      <w:proofErr w:type="spellStart"/>
      <w:r w:rsidR="006042CD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85CFA" w:rsidRPr="00F455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85CFA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45520">
        <w:rPr>
          <w:rFonts w:ascii="Times New Roman" w:hAnsi="Times New Roman" w:cs="Times New Roman"/>
          <w:sz w:val="28"/>
          <w:szCs w:val="28"/>
        </w:rPr>
        <w:t>от 23.04.2019 №</w:t>
      </w:r>
      <w:r w:rsidR="008350DA">
        <w:rPr>
          <w:rFonts w:ascii="Times New Roman" w:hAnsi="Times New Roman" w:cs="Times New Roman"/>
          <w:sz w:val="28"/>
          <w:szCs w:val="28"/>
        </w:rPr>
        <w:t>56/1</w:t>
      </w:r>
      <w:r w:rsidR="008350DA"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Pr="00F45520">
        <w:rPr>
          <w:rFonts w:ascii="Times New Roman" w:hAnsi="Times New Roman" w:cs="Times New Roman"/>
          <w:sz w:val="28"/>
          <w:szCs w:val="28"/>
        </w:rPr>
        <w:t xml:space="preserve"> «</w:t>
      </w:r>
      <w:r w:rsidR="00326AE2" w:rsidRPr="00F45520">
        <w:rPr>
          <w:rFonts w:ascii="Times New Roman" w:hAnsi="Times New Roman" w:cs="Times New Roman"/>
          <w:sz w:val="28"/>
          <w:szCs w:val="28"/>
        </w:rPr>
        <w:t>О единовременном д</w:t>
      </w:r>
      <w:r w:rsidR="00326AE2" w:rsidRPr="00F45520">
        <w:rPr>
          <w:rFonts w:ascii="Times New Roman" w:hAnsi="Times New Roman" w:cs="Times New Roman"/>
          <w:sz w:val="28"/>
          <w:szCs w:val="28"/>
        </w:rPr>
        <w:t>е</w:t>
      </w:r>
      <w:r w:rsidR="00326AE2" w:rsidRPr="00F45520">
        <w:rPr>
          <w:rFonts w:ascii="Times New Roman" w:hAnsi="Times New Roman" w:cs="Times New Roman"/>
          <w:sz w:val="28"/>
          <w:szCs w:val="28"/>
        </w:rPr>
        <w:t>нежном поощрении лиц</w:t>
      </w:r>
      <w:r w:rsidR="00342442" w:rsidRPr="00F45520">
        <w:rPr>
          <w:rFonts w:ascii="Times New Roman" w:hAnsi="Times New Roman" w:cs="Times New Roman"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м</w:t>
      </w:r>
      <w:r w:rsidR="00326AE2" w:rsidRPr="00F45520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326AE2" w:rsidRPr="00F45520">
        <w:rPr>
          <w:rFonts w:ascii="Times New Roman" w:hAnsi="Times New Roman" w:cs="Times New Roman"/>
          <w:sz w:val="28"/>
          <w:szCs w:val="28"/>
        </w:rPr>
        <w:t>ниципальн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дол</w:t>
      </w:r>
      <w:r w:rsidR="00326AE2" w:rsidRPr="00F45520">
        <w:rPr>
          <w:rFonts w:ascii="Times New Roman" w:hAnsi="Times New Roman" w:cs="Times New Roman"/>
          <w:sz w:val="28"/>
          <w:szCs w:val="28"/>
        </w:rPr>
        <w:t>ж</w:t>
      </w:r>
      <w:r w:rsidR="00326AE2" w:rsidRPr="00F45520">
        <w:rPr>
          <w:rFonts w:ascii="Times New Roman" w:hAnsi="Times New Roman" w:cs="Times New Roman"/>
          <w:sz w:val="28"/>
          <w:szCs w:val="28"/>
        </w:rPr>
        <w:t>ност</w:t>
      </w:r>
      <w:r w:rsidR="00342442" w:rsidRPr="00F45520">
        <w:rPr>
          <w:rFonts w:ascii="Times New Roman" w:hAnsi="Times New Roman" w:cs="Times New Roman"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 в связи с вых</w:t>
      </w:r>
      <w:r w:rsidR="00342442" w:rsidRPr="00F45520">
        <w:rPr>
          <w:rFonts w:ascii="Times New Roman" w:hAnsi="Times New Roman" w:cs="Times New Roman"/>
          <w:sz w:val="28"/>
          <w:szCs w:val="28"/>
        </w:rPr>
        <w:t>о</w:t>
      </w:r>
      <w:r w:rsidR="00342442" w:rsidRPr="00F45520">
        <w:rPr>
          <w:rFonts w:ascii="Times New Roman" w:hAnsi="Times New Roman" w:cs="Times New Roman"/>
          <w:sz w:val="28"/>
          <w:szCs w:val="28"/>
        </w:rPr>
        <w:t>дом на пенсию</w:t>
      </w:r>
      <w:r w:rsidRPr="00F45520">
        <w:rPr>
          <w:rFonts w:ascii="Times New Roman" w:hAnsi="Times New Roman" w:cs="Times New Roman"/>
          <w:sz w:val="28"/>
          <w:szCs w:val="28"/>
        </w:rPr>
        <w:t>»</w:t>
      </w:r>
    </w:p>
    <w:p w:rsidR="00326AE2" w:rsidRPr="00F45520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F455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45520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45520">
        <w:rPr>
          <w:rFonts w:ascii="Times New Roman" w:hAnsi="Times New Roman" w:cs="Times New Roman"/>
          <w:sz w:val="28"/>
          <w:szCs w:val="28"/>
        </w:rPr>
        <w:t>2009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45520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F45520">
        <w:rPr>
          <w:rFonts w:ascii="Times New Roman" w:hAnsi="Times New Roman" w:cs="Times New Roman"/>
          <w:sz w:val="28"/>
          <w:szCs w:val="28"/>
        </w:rPr>
        <w:t>о</w:t>
      </w:r>
      <w:r w:rsidRPr="00F45520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F45520">
        <w:rPr>
          <w:rFonts w:ascii="Times New Roman" w:hAnsi="Times New Roman" w:cs="Times New Roman"/>
          <w:sz w:val="28"/>
          <w:szCs w:val="28"/>
        </w:rPr>
        <w:t>а</w:t>
      </w:r>
      <w:r w:rsidRPr="00F45520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F45520">
        <w:rPr>
          <w:rFonts w:ascii="Times New Roman" w:hAnsi="Times New Roman" w:cs="Times New Roman"/>
          <w:sz w:val="28"/>
          <w:szCs w:val="28"/>
        </w:rPr>
        <w:t>с</w:t>
      </w:r>
      <w:r w:rsidR="00756248" w:rsidRPr="00F45520">
        <w:rPr>
          <w:rFonts w:ascii="Times New Roman" w:hAnsi="Times New Roman" w:cs="Times New Roman"/>
          <w:sz w:val="28"/>
          <w:szCs w:val="28"/>
        </w:rPr>
        <w:t>публике Татарстан»</w:t>
      </w:r>
      <w:r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510649" w:rsidRPr="00F4552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042C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042CD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649" w:rsidRPr="00F45520">
        <w:rPr>
          <w:rFonts w:ascii="Times New Roman" w:hAnsi="Times New Roman" w:cs="Times New Roman"/>
          <w:sz w:val="28"/>
          <w:szCs w:val="28"/>
        </w:rPr>
        <w:t>Чист</w:t>
      </w:r>
      <w:r w:rsidR="00510649" w:rsidRPr="00F45520">
        <w:rPr>
          <w:rFonts w:ascii="Times New Roman" w:hAnsi="Times New Roman" w:cs="Times New Roman"/>
          <w:sz w:val="28"/>
          <w:szCs w:val="28"/>
        </w:rPr>
        <w:t>о</w:t>
      </w:r>
      <w:r w:rsidR="00510649" w:rsidRPr="00F45520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510649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31141" w:rsidRPr="00F45520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РЕШАЕТ:</w:t>
      </w: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137A" w:rsidRPr="00F45520" w:rsidRDefault="00510649" w:rsidP="00F8137A">
      <w:pPr>
        <w:widowControl/>
        <w:overflowPunct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Внести в пункт 2 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я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о порядке выплаты лиц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ему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ципальн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«</w:t>
      </w:r>
      <w:r w:rsidR="006042CD" w:rsidRPr="00F4552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042C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042CD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F45520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единовременного денежного поощрения в связи с выходом на пенсию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,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утвержденно</w:t>
      </w:r>
      <w:r w:rsidR="00F8137A" w:rsidRPr="00F45520">
        <w:rPr>
          <w:rFonts w:ascii="Times New Roman" w:hAnsi="Times New Roman" w:cs="Times New Roman"/>
          <w:bCs/>
          <w:sz w:val="28"/>
          <w:szCs w:val="28"/>
        </w:rPr>
        <w:t>го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 xml:space="preserve"> решением 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042C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042CD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35AAA" w:rsidRPr="00F455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от 23.04.2019 №</w:t>
      </w:r>
      <w:r w:rsidR="008350DA">
        <w:rPr>
          <w:rFonts w:ascii="Times New Roman" w:hAnsi="Times New Roman" w:cs="Times New Roman"/>
          <w:sz w:val="28"/>
          <w:szCs w:val="28"/>
        </w:rPr>
        <w:t>56/1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«О единовременном денежном поощрении лица, замещающего муниципальную должность, и муниципального служащего в связи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>с выходом на пенсию» изм</w:t>
      </w:r>
      <w:r w:rsidR="00235AAA" w:rsidRPr="00F45520">
        <w:rPr>
          <w:rFonts w:ascii="Times New Roman" w:hAnsi="Times New Roman" w:cs="Times New Roman"/>
          <w:sz w:val="28"/>
          <w:szCs w:val="28"/>
        </w:rPr>
        <w:t>е</w:t>
      </w:r>
      <w:r w:rsidR="00235AAA" w:rsidRPr="00F45520">
        <w:rPr>
          <w:rFonts w:ascii="Times New Roman" w:hAnsi="Times New Roman" w:cs="Times New Roman"/>
          <w:sz w:val="28"/>
          <w:szCs w:val="28"/>
        </w:rPr>
        <w:t>нения</w:t>
      </w:r>
      <w:r w:rsidR="00A30F6D">
        <w:rPr>
          <w:rFonts w:ascii="Times New Roman" w:hAnsi="Times New Roman" w:cs="Times New Roman"/>
          <w:sz w:val="28"/>
          <w:szCs w:val="28"/>
        </w:rPr>
        <w:t>,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заменив слова </w:t>
      </w:r>
      <w:r w:rsidR="00F8137A" w:rsidRPr="00F45520">
        <w:rPr>
          <w:rFonts w:ascii="Times New Roman" w:hAnsi="Times New Roman" w:cs="Times New Roman"/>
          <w:sz w:val="28"/>
          <w:szCs w:val="28"/>
        </w:rPr>
        <w:t>«в соответствии с Федеральным законом от 17 декабря 2001 года № 173-ФЗ «О трудовых пенсиях в Российской Федерации</w:t>
      </w:r>
      <w:r w:rsidR="00235AAA" w:rsidRPr="00F45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словами «(по </w:t>
      </w:r>
      <w:r w:rsidR="00235AAA" w:rsidRPr="00F45520">
        <w:rPr>
          <w:rFonts w:ascii="Times New Roman" w:hAnsi="Times New Roman" w:cs="Times New Roman"/>
          <w:sz w:val="28"/>
          <w:szCs w:val="28"/>
        </w:rPr>
        <w:t>д</w:t>
      </w:r>
      <w:r w:rsidR="00235AAA" w:rsidRPr="00F45520">
        <w:rPr>
          <w:rFonts w:ascii="Times New Roman" w:hAnsi="Times New Roman" w:cs="Times New Roman"/>
          <w:sz w:val="28"/>
          <w:szCs w:val="28"/>
        </w:rPr>
        <w:t>о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стижении возраста, дающего право на страховую пенсию по старости в соответствии с </w:t>
      </w:r>
      <w:hyperlink r:id="rId8" w:history="1">
        <w:r w:rsidR="00235AAA" w:rsidRPr="00F45520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Ф</w:t>
      </w:r>
      <w:r w:rsidR="00235AAA" w:rsidRPr="00F45520">
        <w:rPr>
          <w:rFonts w:ascii="Times New Roman" w:hAnsi="Times New Roman" w:cs="Times New Roman"/>
          <w:sz w:val="28"/>
          <w:szCs w:val="28"/>
        </w:rPr>
        <w:t>е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дерального закона </w:t>
      </w:r>
      <w:r w:rsidR="00F8137A" w:rsidRPr="00F45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28 декабря 2013 года № 400-ФЗ </w:t>
      </w:r>
      <w:r w:rsidR="00F8137A"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sz w:val="28"/>
          <w:szCs w:val="28"/>
        </w:rPr>
        <w:t>«О страховых пенсиях», либо назначения страховой пенсии по ст</w:t>
      </w:r>
      <w:r w:rsidR="00235AAA" w:rsidRPr="00F45520">
        <w:rPr>
          <w:rFonts w:ascii="Times New Roman" w:hAnsi="Times New Roman" w:cs="Times New Roman"/>
          <w:sz w:val="28"/>
          <w:szCs w:val="28"/>
        </w:rPr>
        <w:t>а</w:t>
      </w:r>
      <w:r w:rsidR="00235AAA" w:rsidRPr="00F45520">
        <w:rPr>
          <w:rFonts w:ascii="Times New Roman" w:hAnsi="Times New Roman" w:cs="Times New Roman"/>
          <w:sz w:val="28"/>
          <w:szCs w:val="28"/>
        </w:rPr>
        <w:t>рости досрочно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или страховой пенсии по инвалидности)»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F45520" w:rsidRDefault="00731141" w:rsidP="00F8137A">
      <w:pPr>
        <w:pStyle w:val="headertext"/>
        <w:spacing w:before="0" w:beforeAutospacing="0" w:after="0" w:afterAutospacing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45520">
        <w:rPr>
          <w:sz w:val="28"/>
          <w:szCs w:val="28"/>
        </w:rPr>
        <w:t>2. Обнародовать настоящее решение путем вывешивания в местах масс</w:t>
      </w:r>
      <w:r w:rsidRPr="00F45520">
        <w:rPr>
          <w:sz w:val="28"/>
          <w:szCs w:val="28"/>
        </w:rPr>
        <w:t>о</w:t>
      </w:r>
      <w:r w:rsidRPr="00F45520">
        <w:rPr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и р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азместить на официальном сайте </w:t>
      </w:r>
      <w:proofErr w:type="spellStart"/>
      <w:r w:rsidR="00510649" w:rsidRPr="00F45520">
        <w:rPr>
          <w:rFonts w:eastAsiaTheme="minorHAnsi"/>
          <w:bCs/>
          <w:sz w:val="28"/>
          <w:szCs w:val="28"/>
          <w:lang w:eastAsia="en-US"/>
        </w:rPr>
        <w:t>Чистопольского</w:t>
      </w:r>
      <w:proofErr w:type="spellEnd"/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«Интернет»</w:t>
      </w:r>
      <w:r w:rsidR="00A30F6D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A30F6D" w:rsidRPr="00A30F6D">
        <w:rPr>
          <w:rFonts w:eastAsiaTheme="minorHAnsi"/>
          <w:bCs/>
          <w:sz w:val="28"/>
          <w:szCs w:val="28"/>
          <w:lang w:eastAsia="en-US"/>
        </w:rPr>
        <w:t>chistopol.tatarstan.ru</w:t>
      </w:r>
      <w:r w:rsidR="00A30F6D">
        <w:rPr>
          <w:rFonts w:eastAsiaTheme="minorHAnsi"/>
          <w:bCs/>
          <w:sz w:val="28"/>
          <w:szCs w:val="28"/>
          <w:lang w:eastAsia="en-US"/>
        </w:rPr>
        <w:t>)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.</w:t>
      </w:r>
    </w:p>
    <w:p w:rsidR="009541D9" w:rsidRPr="00F45520" w:rsidRDefault="00235AAA" w:rsidP="00F8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3</w:t>
      </w:r>
      <w:r w:rsidR="009541D9" w:rsidRPr="00F45520">
        <w:rPr>
          <w:rFonts w:ascii="Times New Roman" w:hAnsi="Times New Roman" w:cs="Times New Roman"/>
          <w:sz w:val="28"/>
          <w:szCs w:val="28"/>
        </w:rPr>
        <w:t>.</w:t>
      </w:r>
      <w:r w:rsidR="001A062C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F455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F4552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F45520">
        <w:rPr>
          <w:rFonts w:ascii="Times New Roman" w:hAnsi="Times New Roman" w:cs="Times New Roman"/>
          <w:sz w:val="28"/>
          <w:szCs w:val="28"/>
        </w:rPr>
        <w:t>н</w:t>
      </w:r>
      <w:r w:rsidR="009541D9" w:rsidRPr="00F45520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F45520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042CD" w:rsidRDefault="0051064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>Г</w:t>
      </w:r>
      <w:r w:rsidR="006042CD">
        <w:rPr>
          <w:rFonts w:ascii="Times New Roman" w:hAnsi="Times New Roman" w:cs="Times New Roman"/>
          <w:sz w:val="28"/>
          <w:szCs w:val="28"/>
        </w:rPr>
        <w:t>лава</w:t>
      </w:r>
      <w:r w:rsidR="006042CD"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6042C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042CD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604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649" w:rsidRPr="00F45520" w:rsidRDefault="006042CD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М.М. Валиев</w:t>
      </w:r>
    </w:p>
    <w:p w:rsidR="00326AE2" w:rsidRPr="00F45520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</w:p>
    <w:p w:rsidR="00326AE2" w:rsidRPr="00F45520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326AE2" w:rsidRPr="00F45520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5CFA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5AAA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4D9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42CD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248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0DA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0F6D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8C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47D4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5520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137A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B1F9B028BDE62AFEED4F656C8A81F768469EC0065A0A8A12B91F33C19E0F92CDF1E9970A19426C9163B59964E6D93EE459AADF0E3839Fd8L4L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6F935-7300-4132-8E9C-FB673BF0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tattolkish</cp:lastModifiedBy>
  <cp:revision>13</cp:revision>
  <cp:lastPrinted>2019-08-01T06:54:00Z</cp:lastPrinted>
  <dcterms:created xsi:type="dcterms:W3CDTF">2019-03-14T13:03:00Z</dcterms:created>
  <dcterms:modified xsi:type="dcterms:W3CDTF">2019-08-01T06:56:00Z</dcterms:modified>
</cp:coreProperties>
</file>